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982FEE" w:rsidRDefault="00F931D6" w:rsidP="00EC125D">
      <w:pPr>
        <w:pStyle w:val="a4"/>
      </w:pPr>
      <w:r>
        <w:t>SNV</w:t>
      </w:r>
      <w:r w:rsidR="002D50C5">
        <w:t xml:space="preserve"> L</w:t>
      </w:r>
      <w:r w:rsidR="00F57000">
        <w:t>6083</w:t>
      </w:r>
      <w:r w:rsidR="000D4074">
        <w:t>R</w:t>
      </w:r>
      <w:r w:rsidR="002D50C5">
        <w:t xml:space="preserve"> </w:t>
      </w:r>
      <w:r w:rsidR="00F57000">
        <w:rPr>
          <w:rFonts w:hint="eastAsia"/>
          <w:lang w:eastAsia="ko-KR"/>
        </w:rPr>
        <w:t>2</w:t>
      </w:r>
      <w:r w:rsidR="008E37C6">
        <w:t xml:space="preserve"> MEGAPIXEL</w:t>
      </w:r>
      <w:r w:rsidR="00640C17">
        <w:rPr>
          <w:rFonts w:hint="eastAsia"/>
          <w:lang w:eastAsia="ko-KR"/>
        </w:rPr>
        <w:t xml:space="preserve"> </w:t>
      </w:r>
      <w:r>
        <w:t>VANDAL-RESISTANT NETWORK</w:t>
      </w:r>
      <w:r w:rsidR="00A6637D" w:rsidRPr="00982FEE">
        <w:t xml:space="preserve"> </w:t>
      </w:r>
      <w:r w:rsidR="00847305">
        <w:rPr>
          <w:rFonts w:hint="eastAsia"/>
          <w:lang w:eastAsia="ko-KR"/>
        </w:rPr>
        <w:t>IR DOME</w:t>
      </w:r>
      <w:r w:rsidR="00640C17">
        <w:rPr>
          <w:rFonts w:hint="eastAsia"/>
          <w:lang w:eastAsia="ko-KR"/>
        </w:rPr>
        <w:t xml:space="preserve"> </w:t>
      </w:r>
      <w:r w:rsidR="00A6637D" w:rsidRPr="00982FEE">
        <w:t>CAMERA</w:t>
      </w:r>
    </w:p>
    <w:p w:rsidR="00395E18" w:rsidRPr="00982FEE" w:rsidRDefault="00395E18" w:rsidP="00EC125D">
      <w:pPr>
        <w:pStyle w:val="a4"/>
        <w:pBdr>
          <w:top w:val="single" w:sz="12" w:space="1" w:color="auto"/>
        </w:pBdr>
        <w:tabs>
          <w:tab w:val="right" w:pos="9360"/>
        </w:tabs>
      </w:pPr>
      <w:r w:rsidRPr="00982FEE">
        <w:t>TECHNICAL SPECIFICATIONS</w:t>
      </w:r>
      <w:r w:rsidRPr="00982FEE">
        <w:tab/>
        <w:t>SECURITY SYSTEM</w:t>
      </w:r>
    </w:p>
    <w:p w:rsidR="00395E18" w:rsidRPr="00982FEE" w:rsidRDefault="00395E18" w:rsidP="00EC125D">
      <w:pPr>
        <w:pStyle w:val="a4"/>
      </w:pPr>
      <w:r w:rsidRPr="00982FEE">
        <w:t>DIVISION – 28 ELECTRONIC SAFETY AND SECURITY</w:t>
      </w:r>
    </w:p>
    <w:p w:rsidR="00395E18" w:rsidRPr="00982FEE" w:rsidRDefault="00395E18" w:rsidP="00EC125D">
      <w:pPr>
        <w:pStyle w:val="a4"/>
      </w:pPr>
      <w:r w:rsidRPr="00982FEE">
        <w:t>LEVEL 1__28 20 00 ELECTRONIC SURVEILLANCE</w:t>
      </w:r>
    </w:p>
    <w:p w:rsidR="00395E18" w:rsidRPr="00982FEE" w:rsidRDefault="00395E18" w:rsidP="00EC125D">
      <w:pPr>
        <w:pStyle w:val="a4"/>
      </w:pPr>
      <w:r w:rsidRPr="00982FEE">
        <w:t>LEVEL 2__28 23 00 VIDEO SURVEILLANCE</w:t>
      </w:r>
    </w:p>
    <w:p w:rsidR="00395E18" w:rsidRPr="00982FEE" w:rsidRDefault="00395E18" w:rsidP="00EC125D">
      <w:pPr>
        <w:pStyle w:val="a4"/>
        <w:rPr>
          <w:b w:val="0"/>
          <w:bCs w:val="0"/>
        </w:rPr>
      </w:pPr>
      <w:r w:rsidRPr="00982FEE">
        <w:t>LEVEL 3__28 23 29 VIDEO SURVEILLANCE REMOTE DEVICES AND SENSORS</w:t>
      </w:r>
    </w:p>
    <w:p w:rsidR="00395E18" w:rsidRPr="00982FEE" w:rsidRDefault="00395E18" w:rsidP="00EC125D">
      <w:pPr>
        <w:pStyle w:val="a4"/>
        <w:rPr>
          <w:b w:val="0"/>
          <w:bCs w:val="0"/>
        </w:rPr>
      </w:pPr>
    </w:p>
    <w:p w:rsidR="00395E18" w:rsidRPr="00982FEE" w:rsidRDefault="00395E18" w:rsidP="00EC125D">
      <w:pPr>
        <w:pStyle w:val="a4"/>
      </w:pPr>
      <w:r w:rsidRPr="00982FEE">
        <w:t>PART 2 – PRODUCTS</w:t>
      </w:r>
    </w:p>
    <w:p w:rsidR="00395E18" w:rsidRPr="00982FEE" w:rsidRDefault="00395E18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982FEE" w:rsidRDefault="00395E18" w:rsidP="00EC125D">
      <w:pPr>
        <w:pStyle w:val="a4"/>
      </w:pPr>
      <w:r w:rsidRPr="00982FEE">
        <w:t>2.01</w:t>
      </w:r>
      <w:r w:rsidRPr="00982FEE">
        <w:tab/>
        <w:t>GENERAL</w:t>
      </w:r>
    </w:p>
    <w:p w:rsidR="00EA1E34" w:rsidRPr="00982FEE" w:rsidRDefault="00EA1E34" w:rsidP="00EC125D">
      <w:pPr>
        <w:pStyle w:val="a5"/>
      </w:pPr>
      <w:r w:rsidRPr="00982FEE">
        <w:t>A.</w:t>
      </w:r>
      <w:r w:rsidRPr="00982FEE">
        <w:tab/>
        <w:t>All equipment and materials used shall be standard components that are regularly manufactured and used in the manufacturer’s system.</w:t>
      </w:r>
    </w:p>
    <w:p w:rsidR="00EA1E34" w:rsidRPr="00982FEE" w:rsidRDefault="00EA1E34" w:rsidP="00EC125D">
      <w:pPr>
        <w:pStyle w:val="a5"/>
      </w:pPr>
      <w:r w:rsidRPr="00982FEE">
        <w:t>B.</w:t>
      </w:r>
      <w:r w:rsidRPr="00982FEE">
        <w:tab/>
        <w:t>All systems and components shall have been thoroughly tested and proven in actual use.</w:t>
      </w:r>
    </w:p>
    <w:p w:rsidR="00EA1E34" w:rsidRPr="00982FEE" w:rsidRDefault="00EA1E34" w:rsidP="00EC125D">
      <w:pPr>
        <w:pStyle w:val="a5"/>
      </w:pPr>
      <w:r w:rsidRPr="00982FEE">
        <w:t>C.</w:t>
      </w:r>
      <w:r w:rsidRPr="00982FEE">
        <w:tab/>
        <w:t>All systems and components shall be provided with the availability of a toll-free (U.S. and Canada), 24-hour technical assistance program (TAP</w:t>
      </w:r>
      <w:r w:rsidR="000A1278" w:rsidRPr="00982FEE">
        <w:t>) from the manufacturer.</w:t>
      </w:r>
      <w:r w:rsidR="00C5665E" w:rsidRPr="00982FEE">
        <w:rPr>
          <w:lang w:eastAsia="ko-KR"/>
        </w:rPr>
        <w:t xml:space="preserve"> </w:t>
      </w:r>
      <w:r w:rsidRPr="00982FEE">
        <w:t>The TAP shall allow for immediate technical assistance for either the dealer/installer or the end user at no charge for as long as the product is installed.</w:t>
      </w:r>
    </w:p>
    <w:p w:rsidR="00EA1E34" w:rsidRPr="00982FEE" w:rsidRDefault="00EA1E34" w:rsidP="00EC125D">
      <w:pPr>
        <w:pStyle w:val="a4"/>
      </w:pPr>
    </w:p>
    <w:p w:rsidR="00395E18" w:rsidRPr="00982FEE" w:rsidRDefault="00395E18" w:rsidP="00EC125D">
      <w:pPr>
        <w:pStyle w:val="a4"/>
      </w:pPr>
      <w:r w:rsidRPr="00982FEE">
        <w:t>2.02</w:t>
      </w:r>
      <w:r w:rsidRPr="00982FEE">
        <w:tab/>
      </w:r>
      <w:r w:rsidR="00F931D6">
        <w:t>SNV</w:t>
      </w:r>
      <w:r w:rsidR="002D50C5">
        <w:t xml:space="preserve"> L</w:t>
      </w:r>
      <w:r w:rsidR="00F57000">
        <w:t>6083</w:t>
      </w:r>
      <w:r w:rsidR="000D4074">
        <w:t>R</w:t>
      </w:r>
      <w:r w:rsidR="002D50C5">
        <w:t xml:space="preserve"> </w:t>
      </w:r>
      <w:r w:rsidR="00F57000">
        <w:rPr>
          <w:rFonts w:hint="eastAsia"/>
          <w:lang w:eastAsia="ko-KR"/>
        </w:rPr>
        <w:t>2</w:t>
      </w:r>
      <w:r w:rsidR="00EC125D">
        <w:rPr>
          <w:rFonts w:hint="eastAsia"/>
          <w:lang w:eastAsia="ko-KR"/>
        </w:rPr>
        <w:t xml:space="preserve"> MEGAPIXEL </w:t>
      </w:r>
      <w:r w:rsidR="00F931D6">
        <w:t>VANDAL-RESISTANT NETWORK</w:t>
      </w:r>
      <w:r w:rsidR="00A6637D" w:rsidRPr="00982FEE">
        <w:t xml:space="preserve"> </w:t>
      </w:r>
      <w:r w:rsidR="00847305">
        <w:rPr>
          <w:rFonts w:hint="eastAsia"/>
          <w:lang w:eastAsia="ko-KR"/>
        </w:rPr>
        <w:t>IR DOME</w:t>
      </w:r>
      <w:r w:rsidR="00640C17">
        <w:rPr>
          <w:rFonts w:hint="eastAsia"/>
          <w:lang w:eastAsia="ko-KR"/>
        </w:rPr>
        <w:t xml:space="preserve"> </w:t>
      </w:r>
      <w:r w:rsidR="005C5E70" w:rsidRPr="00982FEE">
        <w:t>CAMERA</w:t>
      </w:r>
    </w:p>
    <w:p w:rsidR="008A0377" w:rsidRDefault="008A0377" w:rsidP="00EC125D">
      <w:pPr>
        <w:pStyle w:val="2"/>
        <w:numPr>
          <w:ilvl w:val="0"/>
          <w:numId w:val="41"/>
        </w:numPr>
        <w:ind w:left="1080"/>
      </w:pPr>
      <w:r w:rsidRPr="00A2382C">
        <w:t>The camera shall be of a</w:t>
      </w:r>
      <w:r w:rsidR="00847305">
        <w:rPr>
          <w:rFonts w:hint="eastAsia"/>
          <w:lang w:eastAsia="ko-KR"/>
        </w:rPr>
        <w:t xml:space="preserve"> dome</w:t>
      </w:r>
      <w:r w:rsidRPr="00A2382C">
        <w:t xml:space="preserve"> type suitable </w:t>
      </w:r>
      <w:r w:rsidR="00122A17" w:rsidRPr="00A2382C">
        <w:t xml:space="preserve">for </w:t>
      </w:r>
      <w:r w:rsidR="00122A17">
        <w:t>external</w:t>
      </w:r>
      <w:r w:rsidR="00122A17" w:rsidRPr="00A2382C">
        <w:t xml:space="preserve"> install</w:t>
      </w:r>
      <w:r w:rsidR="00122A17">
        <w:t>ation</w:t>
      </w:r>
      <w:r>
        <w:t xml:space="preserve">. The camera shall be </w:t>
      </w:r>
      <w:r w:rsidR="002D50C5">
        <w:rPr>
          <w:rFonts w:hint="eastAsia"/>
          <w:lang w:eastAsia="ko-KR"/>
        </w:rPr>
        <w:t>ivory</w:t>
      </w:r>
      <w:r>
        <w:t xml:space="preserve"> in appearance with a </w:t>
      </w:r>
      <w:r w:rsidR="00122A17">
        <w:rPr>
          <w:rFonts w:hint="eastAsia"/>
          <w:lang w:eastAsia="ko-KR"/>
        </w:rPr>
        <w:t>metal</w:t>
      </w:r>
      <w:r w:rsidR="00122A17">
        <w:t xml:space="preserve"> body</w:t>
      </w:r>
      <w:r>
        <w:t>.</w:t>
      </w:r>
    </w:p>
    <w:p w:rsidR="008A0377" w:rsidRDefault="002D50C5" w:rsidP="00EC125D">
      <w:pPr>
        <w:pStyle w:val="2"/>
        <w:numPr>
          <w:ilvl w:val="0"/>
          <w:numId w:val="41"/>
        </w:numPr>
        <w:ind w:left="1080"/>
      </w:pPr>
      <w:r w:rsidRPr="0079515A">
        <w:t>The camera shall provide video compression dual codec ( H.264 and MJPEG).</w:t>
      </w:r>
      <w:r w:rsidR="008A0377">
        <w:t xml:space="preserve"> </w:t>
      </w:r>
    </w:p>
    <w:p w:rsidR="008A0377" w:rsidRDefault="008A0377" w:rsidP="00EC125D">
      <w:pPr>
        <w:pStyle w:val="2"/>
        <w:numPr>
          <w:ilvl w:val="0"/>
          <w:numId w:val="41"/>
        </w:numPr>
        <w:ind w:left="1080"/>
      </w:pPr>
      <w:r>
        <w:t xml:space="preserve">The </w:t>
      </w:r>
      <w:r w:rsidR="00122A17">
        <w:t xml:space="preserve">vandal-resistant network </w:t>
      </w:r>
      <w:r>
        <w:t xml:space="preserve">camera shall feature up to </w:t>
      </w:r>
      <w:r w:rsidR="00F57000">
        <w:rPr>
          <w:rFonts w:hint="eastAsia"/>
          <w:lang w:eastAsia="ko-KR"/>
        </w:rPr>
        <w:t>2</w:t>
      </w:r>
      <w:r>
        <w:t xml:space="preserve"> Mega Pixel resolution in a 16:9 format. 4:3 format shall also be available in smaller resolutions.</w:t>
      </w:r>
    </w:p>
    <w:p w:rsidR="00C76D46" w:rsidRPr="00982FEE" w:rsidRDefault="00C76D46" w:rsidP="00EC125D">
      <w:pPr>
        <w:pStyle w:val="2"/>
        <w:ind w:firstLine="0"/>
        <w:rPr>
          <w:lang w:eastAsia="ko-KR"/>
        </w:rPr>
      </w:pPr>
    </w:p>
    <w:p w:rsidR="001D6B12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9D7ED9" w:rsidRPr="00982FEE">
        <w:rPr>
          <w:rFonts w:ascii="Arial" w:hAnsi="Arial" w:cs="Arial"/>
          <w:b/>
          <w:sz w:val="20"/>
          <w:szCs w:val="20"/>
        </w:rPr>
        <w:t>CAMERA</w:t>
      </w:r>
      <w:r w:rsidR="001D6B12">
        <w:rPr>
          <w:rFonts w:ascii="Arial" w:hAnsi="Arial" w:cs="Arial" w:hint="eastAsia"/>
          <w:b/>
          <w:sz w:val="20"/>
          <w:szCs w:val="20"/>
          <w:lang w:eastAsia="ko-KR"/>
        </w:rPr>
        <w:tab/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maging Device</w:t>
            </w:r>
          </w:p>
        </w:tc>
        <w:tc>
          <w:tcPr>
            <w:tcW w:w="5103" w:type="dxa"/>
          </w:tcPr>
          <w:p w:rsidR="001D6B12" w:rsidRPr="001D6B12" w:rsidRDefault="00F57000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1/2.9" 2.19M CMOS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Total Pixels</w:t>
            </w:r>
          </w:p>
        </w:tc>
        <w:tc>
          <w:tcPr>
            <w:tcW w:w="5103" w:type="dxa"/>
          </w:tcPr>
          <w:p w:rsidR="001D6B12" w:rsidRPr="001D6B12" w:rsidRDefault="00F57000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2,000(H) x 1,121(V)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Effective Pixels</w:t>
            </w:r>
          </w:p>
        </w:tc>
        <w:tc>
          <w:tcPr>
            <w:tcW w:w="5103" w:type="dxa"/>
          </w:tcPr>
          <w:p w:rsidR="001D6B12" w:rsidRPr="001D6B12" w:rsidRDefault="00F57000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1,984(H) x 1,105(V)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Scanning System</w:t>
            </w:r>
          </w:p>
        </w:tc>
        <w:tc>
          <w:tcPr>
            <w:tcW w:w="5103" w:type="dxa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6B12">
              <w:rPr>
                <w:rFonts w:ascii="Arial" w:hAnsi="Arial" w:cs="Arial"/>
                <w:sz w:val="20"/>
                <w:szCs w:val="20"/>
              </w:rPr>
              <w:t>Progressive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Min. Illumination</w:t>
            </w:r>
          </w:p>
        </w:tc>
        <w:tc>
          <w:tcPr>
            <w:tcW w:w="5103" w:type="dxa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Color</w:t>
            </w:r>
          </w:p>
        </w:tc>
        <w:tc>
          <w:tcPr>
            <w:tcW w:w="5103" w:type="dxa"/>
          </w:tcPr>
          <w:p w:rsidR="001D6B12" w:rsidRPr="001D6B12" w:rsidRDefault="00F57000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0.095Lux (1/30sec, F1.4), 0.002Lux (2sec, F1.4)</w:t>
            </w: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B/W</w:t>
            </w:r>
          </w:p>
        </w:tc>
        <w:tc>
          <w:tcPr>
            <w:tcW w:w="5103" w:type="dxa"/>
          </w:tcPr>
          <w:p w:rsidR="001D6B1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0Lux (IR LED on)</w:t>
            </w:r>
          </w:p>
        </w:tc>
      </w:tr>
    </w:tbl>
    <w:p w:rsidR="002A2740" w:rsidRPr="00982FEE" w:rsidRDefault="002A2740" w:rsidP="00EC125D">
      <w:pPr>
        <w:pStyle w:val="2"/>
      </w:pPr>
    </w:p>
    <w:p w:rsidR="003B4708" w:rsidRDefault="00776761" w:rsidP="00EC125D">
      <w:pPr>
        <w:pStyle w:val="a4"/>
        <w:rPr>
          <w:lang w:eastAsia="ko-KR"/>
        </w:rPr>
      </w:pPr>
      <w:r w:rsidRPr="00982FEE">
        <w:t>2.04</w:t>
      </w:r>
      <w:r w:rsidRPr="00982FEE">
        <w:tab/>
      </w:r>
      <w:r w:rsidR="00A632CA" w:rsidRPr="00982FEE">
        <w:t>LENS TYPE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Focal Length (Zoom Ratio)</w:t>
            </w:r>
          </w:p>
        </w:tc>
        <w:tc>
          <w:tcPr>
            <w:tcW w:w="5103" w:type="dxa"/>
          </w:tcPr>
          <w:p w:rsidR="00236C1E" w:rsidRPr="001D6B12" w:rsidRDefault="00D07B9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7B92">
              <w:rPr>
                <w:rFonts w:ascii="Arial" w:hAnsi="Arial" w:cs="Arial"/>
                <w:sz w:val="20"/>
                <w:szCs w:val="20"/>
              </w:rPr>
              <w:t>2.8 ~ 12mm (4.3x) varifocal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Max. Aperture Ratio</w:t>
            </w:r>
          </w:p>
        </w:tc>
        <w:tc>
          <w:tcPr>
            <w:tcW w:w="5103" w:type="dxa"/>
          </w:tcPr>
          <w:p w:rsidR="00236C1E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F1.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4</w:t>
            </w:r>
          </w:p>
        </w:tc>
      </w:tr>
      <w:tr w:rsidR="00236C1E" w:rsidTr="002D50C5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Angular Field of View</w:t>
            </w:r>
          </w:p>
        </w:tc>
        <w:tc>
          <w:tcPr>
            <w:tcW w:w="5103" w:type="dxa"/>
          </w:tcPr>
          <w:p w:rsidR="00236C1E" w:rsidRDefault="002D50C5" w:rsidP="008473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H: 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103.8</w:t>
            </w:r>
            <w:r w:rsidR="00847305"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32.4</w:t>
            </w:r>
            <w:r w:rsidR="00847305"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  <w:p w:rsidR="00847305" w:rsidRDefault="00847305" w:rsidP="008473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V: 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53.7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18.4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  <w:p w:rsidR="00847305" w:rsidRPr="001D6B12" w:rsidRDefault="00847305" w:rsidP="00F570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D: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121.9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(Wide)~3</w:t>
            </w:r>
            <w:r w:rsidR="00F57000">
              <w:rPr>
                <w:rFonts w:ascii="Arial" w:hAnsi="Arial" w:cs="Arial" w:hint="eastAsia"/>
                <w:sz w:val="20"/>
                <w:szCs w:val="20"/>
                <w:lang w:eastAsia="ko-KR"/>
              </w:rPr>
              <w:t>7.1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Min. Object Distance</w:t>
            </w:r>
          </w:p>
        </w:tc>
        <w:tc>
          <w:tcPr>
            <w:tcW w:w="5103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6C1E">
              <w:rPr>
                <w:rFonts w:ascii="Arial" w:hAnsi="Arial" w:cs="Arial"/>
                <w:sz w:val="20"/>
                <w:szCs w:val="20"/>
              </w:rPr>
              <w:t>0.5m (1.64ft)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Lens Type</w:t>
            </w:r>
          </w:p>
        </w:tc>
        <w:tc>
          <w:tcPr>
            <w:tcW w:w="5103" w:type="dxa"/>
          </w:tcPr>
          <w:p w:rsidR="00236C1E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DC auto iris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Mount Type</w:t>
            </w:r>
          </w:p>
        </w:tc>
        <w:tc>
          <w:tcPr>
            <w:tcW w:w="5103" w:type="dxa"/>
          </w:tcPr>
          <w:p w:rsidR="00236C1E" w:rsidRPr="001D6B12" w:rsidRDefault="00236C1E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36C1E">
              <w:rPr>
                <w:rFonts w:ascii="Arial" w:hAnsi="Arial" w:cs="Arial"/>
                <w:sz w:val="20"/>
                <w:szCs w:val="20"/>
                <w:lang w:eastAsia="ko-KR"/>
              </w:rPr>
              <w:t>Board type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G, Focus Control</w:t>
            </w:r>
          </w:p>
        </w:tc>
        <w:tc>
          <w:tcPr>
            <w:tcW w:w="5103" w:type="dxa"/>
          </w:tcPr>
          <w:p w:rsidR="00847305" w:rsidRPr="00236C1E" w:rsidRDefault="0084730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Manual</w:t>
            </w:r>
          </w:p>
        </w:tc>
      </w:tr>
    </w:tbl>
    <w:p w:rsidR="00AD1B55" w:rsidRPr="001C2B49" w:rsidRDefault="00AD1B55" w:rsidP="00EC125D">
      <w:pPr>
        <w:pStyle w:val="2"/>
        <w:rPr>
          <w:lang w:eastAsia="ko-KR"/>
        </w:rPr>
      </w:pPr>
    </w:p>
    <w:p w:rsidR="00AD1B55" w:rsidRDefault="00AD1B55" w:rsidP="00AD1B55">
      <w:pPr>
        <w:pStyle w:val="a4"/>
        <w:rPr>
          <w:lang w:eastAsia="ko-KR"/>
        </w:rPr>
      </w:pPr>
      <w:r w:rsidRPr="00982FEE">
        <w:t>2.0</w:t>
      </w:r>
      <w:r>
        <w:rPr>
          <w:rFonts w:hint="eastAsia"/>
          <w:lang w:eastAsia="ko-KR"/>
        </w:rPr>
        <w:t>5</w:t>
      </w:r>
      <w:r w:rsidRPr="00982FEE">
        <w:tab/>
      </w:r>
      <w:r>
        <w:rPr>
          <w:rFonts w:hint="eastAsia"/>
          <w:lang w:eastAsia="ko-KR"/>
        </w:rPr>
        <w:t>PAN/TILT/ROTATE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Pan Range</w:t>
            </w:r>
          </w:p>
        </w:tc>
        <w:tc>
          <w:tcPr>
            <w:tcW w:w="5103" w:type="dxa"/>
          </w:tcPr>
          <w:p w:rsidR="00AD1B55" w:rsidRPr="001D6B12" w:rsidRDefault="00AD1B55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0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~ 350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</w:p>
        </w:tc>
      </w:tr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Tilt Range</w:t>
            </w:r>
          </w:p>
        </w:tc>
        <w:tc>
          <w:tcPr>
            <w:tcW w:w="5103" w:type="dxa"/>
          </w:tcPr>
          <w:p w:rsidR="00AD1B55" w:rsidRPr="001D6B12" w:rsidRDefault="00AD1B55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0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~ 67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</w:p>
        </w:tc>
      </w:tr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Rotate Range</w:t>
            </w:r>
          </w:p>
        </w:tc>
        <w:tc>
          <w:tcPr>
            <w:tcW w:w="5103" w:type="dxa"/>
          </w:tcPr>
          <w:p w:rsidR="00AD1B55" w:rsidRPr="001D6B12" w:rsidRDefault="00AD1B55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0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~ 355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</w:p>
        </w:tc>
      </w:tr>
    </w:tbl>
    <w:p w:rsidR="00AD1B55" w:rsidRDefault="00AD1B55" w:rsidP="00EC125D">
      <w:pPr>
        <w:pStyle w:val="a4"/>
        <w:rPr>
          <w:lang w:eastAsia="ko-KR"/>
        </w:rPr>
      </w:pPr>
    </w:p>
    <w:p w:rsidR="00A632CA" w:rsidRDefault="00A632CA" w:rsidP="00EC125D">
      <w:pPr>
        <w:pStyle w:val="a4"/>
        <w:rPr>
          <w:lang w:eastAsia="ko-KR"/>
        </w:rPr>
      </w:pPr>
      <w:r w:rsidRPr="00982FEE">
        <w:lastRenderedPageBreak/>
        <w:t>2.0</w:t>
      </w:r>
      <w:r w:rsidR="00AD1B55">
        <w:rPr>
          <w:rFonts w:hint="eastAsia"/>
          <w:lang w:eastAsia="ko-KR"/>
        </w:rPr>
        <w:t>6</w:t>
      </w:r>
      <w:r w:rsidRPr="00982FEE">
        <w:tab/>
        <w:t>OPERATION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>
              <w:rPr>
                <w:rFonts w:ascii="Arial" w:hAnsi="Arial" w:cs="Arial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mera Title</w:t>
            </w:r>
          </w:p>
        </w:tc>
        <w:tc>
          <w:tcPr>
            <w:tcW w:w="5103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1B55">
              <w:rPr>
                <w:rFonts w:ascii="Arial" w:hAnsi="Arial" w:cs="Arial"/>
                <w:sz w:val="20"/>
                <w:szCs w:val="20"/>
              </w:rPr>
              <w:t>Off / On (Displayed up to 15 characters)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Day &amp; Night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True Day &amp; Night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Backlight Compensation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BLC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Contrast Enhancement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SSDR (Samsung Super Dynamic Range) (Off / On)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Digital Noise Reduction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SSNR (Off / On)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Motion Detection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(4ea rectangular zones)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G.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Privacy Masking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(6ea rectangular zones)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Gain Control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Low / Middle / High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White Balance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ATW / AWC / Manual / Indoor / Outdoor</w:t>
            </w:r>
          </w:p>
        </w:tc>
      </w:tr>
      <w:tr w:rsidR="00AD1B55" w:rsidTr="00260AAE">
        <w:trPr>
          <w:trHeight w:val="283"/>
        </w:trPr>
        <w:tc>
          <w:tcPr>
            <w:tcW w:w="3686" w:type="dxa"/>
          </w:tcPr>
          <w:p w:rsidR="00AD1B55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J. LDC(Lens Distortion Correction)</w:t>
            </w:r>
          </w:p>
        </w:tc>
        <w:tc>
          <w:tcPr>
            <w:tcW w:w="5103" w:type="dxa"/>
          </w:tcPr>
          <w:p w:rsidR="00AD1B55" w:rsidRPr="0027720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(5 levels with min / max)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Electronic Shutter Speed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Minimum / Maximum / Anti flicker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Flip / Mirror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Flip / Mirror / Hallway view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Intelligent Video Analytics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Motion detection with metadata, Tampering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Alarm Triggers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Motion detection, Tampering detection, SD card error, NAS error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Alarm Events</w:t>
            </w:r>
          </w:p>
        </w:tc>
        <w:tc>
          <w:tcPr>
            <w:tcW w:w="5103" w:type="dxa"/>
          </w:tcPr>
          <w:p w:rsidR="00277202" w:rsidRPr="00236C1E" w:rsidRDefault="00847305" w:rsidP="008B7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File upload via FTP and E-mail, Local storage recording at event, Notification via E-mail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P. IR Viewable Length</w:t>
            </w:r>
          </w:p>
        </w:tc>
        <w:tc>
          <w:tcPr>
            <w:tcW w:w="5103" w:type="dxa"/>
          </w:tcPr>
          <w:p w:rsidR="00847305" w:rsidRPr="00AD1B55" w:rsidRDefault="00F931D6" w:rsidP="008B7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20m (65.62ft)</w:t>
            </w:r>
          </w:p>
        </w:tc>
      </w:tr>
    </w:tbl>
    <w:p w:rsidR="00F64AAF" w:rsidRPr="00F64AAF" w:rsidRDefault="00F64AAF" w:rsidP="00EC125D">
      <w:pPr>
        <w:pStyle w:val="2"/>
        <w:ind w:left="4320" w:hanging="3600"/>
        <w:rPr>
          <w:lang w:eastAsia="ko-KR"/>
        </w:rPr>
      </w:pPr>
    </w:p>
    <w:p w:rsidR="00C15075" w:rsidRPr="00982FEE" w:rsidRDefault="00776761" w:rsidP="00EC125D">
      <w:pPr>
        <w:pStyle w:val="a4"/>
      </w:pPr>
      <w:r w:rsidRPr="00982FEE">
        <w:t>2.0</w:t>
      </w:r>
      <w:r w:rsidR="00AD1B55">
        <w:rPr>
          <w:rFonts w:hint="eastAsia"/>
          <w:lang w:eastAsia="ko-KR"/>
        </w:rPr>
        <w:t>7</w:t>
      </w:r>
      <w:r w:rsidRPr="00982FEE">
        <w:tab/>
      </w:r>
      <w:r w:rsidR="00F931D6">
        <w:t>VANDAL-RESISTANT NETWORK</w:t>
      </w:r>
      <w:r w:rsidRPr="00982FEE">
        <w:t xml:space="preserve"> PROTOCOL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982FEE">
              <w:t>A. Ethernet</w:t>
            </w:r>
          </w:p>
        </w:tc>
        <w:tc>
          <w:tcPr>
            <w:tcW w:w="5103" w:type="dxa"/>
          </w:tcPr>
          <w:p w:rsidR="004412A6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RJ-45 (10/100BASE-T)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B. Video Compression Format</w:t>
            </w:r>
          </w:p>
        </w:tc>
        <w:tc>
          <w:tcPr>
            <w:tcW w:w="5103" w:type="dxa"/>
          </w:tcPr>
          <w:p w:rsidR="004412A6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H.264, MJPEG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C. Resolution</w:t>
            </w:r>
          </w:p>
        </w:tc>
        <w:tc>
          <w:tcPr>
            <w:tcW w:w="5103" w:type="dxa"/>
          </w:tcPr>
          <w:p w:rsidR="00B326CC" w:rsidRPr="00B326CC" w:rsidRDefault="00B326CC" w:rsidP="00B326C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26CC">
              <w:rPr>
                <w:rFonts w:ascii="Arial" w:hAnsi="Arial" w:cs="Arial"/>
                <w:sz w:val="20"/>
                <w:szCs w:val="20"/>
              </w:rPr>
              <w:t>1280 x 1024, 1280 x 960, 1280 x 720, 1024 x 768,</w:t>
            </w:r>
          </w:p>
          <w:p w:rsidR="004412A6" w:rsidRPr="001D6B12" w:rsidRDefault="00B326CC" w:rsidP="00B326C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26CC">
              <w:rPr>
                <w:rFonts w:ascii="Arial" w:hAnsi="Arial" w:cs="Arial"/>
                <w:sz w:val="20"/>
                <w:szCs w:val="20"/>
              </w:rPr>
              <w:t>800 x 600, 720 x 576, 640 x 480, 320 x 240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4412A6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D. Max. Framerate</w:t>
            </w:r>
          </w:p>
        </w:tc>
        <w:tc>
          <w:tcPr>
            <w:tcW w:w="5103" w:type="dxa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93" w:rsidTr="00A67EEF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CC0393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Max. 30fps at all resolutions</w:t>
            </w:r>
          </w:p>
        </w:tc>
      </w:tr>
      <w:tr w:rsidR="00CC0393" w:rsidTr="00A22656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1fps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@</w:t>
            </w:r>
            <w:r w:rsidRPr="00CC0393">
              <w:rPr>
                <w:rFonts w:ascii="Arial" w:hAnsi="Arial" w:cs="Arial"/>
                <w:sz w:val="20"/>
                <w:szCs w:val="20"/>
              </w:rPr>
              <w:t>1280 x 1024, 1280 x 960, 1280 x 720, 1024 x 768,</w:t>
            </w:r>
          </w:p>
          <w:p w:rsidR="00CC0393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Max. 15fps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@</w:t>
            </w:r>
            <w:r w:rsidRPr="00CC0393">
              <w:rPr>
                <w:rFonts w:ascii="Arial" w:hAnsi="Arial" w:cs="Arial"/>
                <w:sz w:val="20"/>
                <w:szCs w:val="20"/>
              </w:rPr>
              <w:t>other resolution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Video Quality Adjustment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</w:tr>
      <w:tr w:rsidR="00B004CB" w:rsidTr="00934DE2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Target bitrate level control</w:t>
            </w:r>
          </w:p>
        </w:tc>
      </w:tr>
      <w:tr w:rsidR="00B004CB" w:rsidTr="00563C84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Quality </w:t>
            </w:r>
            <w:r w:rsidR="00B004CB" w:rsidRPr="00B004CB">
              <w:rPr>
                <w:rFonts w:ascii="Arial" w:hAnsi="Arial" w:cs="Arial"/>
                <w:sz w:val="20"/>
                <w:szCs w:val="20"/>
                <w:lang w:eastAsia="ko-KR"/>
              </w:rPr>
              <w:t>level control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Bitrate Control Method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CBR or VBR</w:t>
            </w: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VBR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Capability</w:t>
            </w:r>
          </w:p>
        </w:tc>
        <w:tc>
          <w:tcPr>
            <w:tcW w:w="5103" w:type="dxa"/>
          </w:tcPr>
          <w:p w:rsidR="00B004CB" w:rsidRPr="00236C1E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004CB">
              <w:rPr>
                <w:rFonts w:ascii="Arial" w:hAnsi="Arial" w:cs="Arial"/>
                <w:sz w:val="20"/>
                <w:szCs w:val="20"/>
              </w:rPr>
              <w:t>Multiple streaming (Up to 3 profiles)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In</w:t>
            </w:r>
          </w:p>
        </w:tc>
        <w:tc>
          <w:tcPr>
            <w:tcW w:w="5103" w:type="dxa"/>
          </w:tcPr>
          <w:p w:rsidR="00B004CB" w:rsidRPr="00236C1E" w:rsidRDefault="00366AF5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Line in</w:t>
            </w:r>
            <w:bookmarkStart w:id="0" w:name="_GoBack"/>
            <w:bookmarkEnd w:id="0"/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 Audio Compression Format</w:t>
            </w:r>
          </w:p>
        </w:tc>
        <w:tc>
          <w:tcPr>
            <w:tcW w:w="5103" w:type="dxa"/>
          </w:tcPr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G.711 u-law / G.726 selectable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G.726 (ADPCM) 8KHz, G.711 8KHz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G.726 : 16Kbps, 24Kbps, 32Kbps, 40Kbps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Communication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Uni-directional audio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IP</w:t>
            </w:r>
          </w:p>
        </w:tc>
        <w:tc>
          <w:tcPr>
            <w:tcW w:w="5103" w:type="dxa"/>
          </w:tcPr>
          <w:p w:rsidR="00B004CB" w:rsidRPr="00236C1E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004CB">
              <w:rPr>
                <w:rFonts w:ascii="Arial" w:hAnsi="Arial" w:cs="Arial"/>
                <w:sz w:val="20"/>
                <w:szCs w:val="20"/>
              </w:rPr>
              <w:t>IPv4, IPv6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Protocol</w:t>
            </w:r>
          </w:p>
        </w:tc>
        <w:tc>
          <w:tcPr>
            <w:tcW w:w="5103" w:type="dxa"/>
          </w:tcPr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TCP/IP, UDP/IP, RTP(UDP), RTP(TCP), RTCP, RTSP, NTP, HTTP, HTTPS, SSL, DHCP, PPPoE, FTP,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>SMTP, ICMP, IGMP, SNMPv1/v2c/v3(MIB-2), ARP, DNS, DDNS, QoS, PIM-SM, UPnP, Bonjour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Security</w:t>
            </w:r>
          </w:p>
        </w:tc>
        <w:tc>
          <w:tcPr>
            <w:tcW w:w="5103" w:type="dxa"/>
          </w:tcPr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HTTPS(SSL) login authentication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Digest login authentication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lastRenderedPageBreak/>
              <w:t>IP address filtering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User access log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802.1x authentication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N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Method</w:t>
            </w:r>
          </w:p>
        </w:tc>
        <w:tc>
          <w:tcPr>
            <w:tcW w:w="5103" w:type="dxa"/>
          </w:tcPr>
          <w:p w:rsidR="00B004CB" w:rsidRPr="00236C1E" w:rsidRDefault="00EC125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125D">
              <w:rPr>
                <w:rFonts w:ascii="Arial" w:hAnsi="Arial" w:cs="Arial"/>
                <w:sz w:val="20"/>
                <w:szCs w:val="20"/>
              </w:rPr>
              <w:t>Unicast / Multicast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Max. User Access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6 users at unicast mode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Edge Storage</w:t>
            </w:r>
          </w:p>
        </w:tc>
        <w:tc>
          <w:tcPr>
            <w:tcW w:w="5103" w:type="dxa"/>
          </w:tcPr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micro SD/SDHC max. 32G, NAS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- Motion images recorded in the SD memory card can be downloaded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- Manual recording at local PC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Q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Application Programming interface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ONVIF Profile S, G, SUNAPI (HTTP API)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R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Webpage Language</w:t>
            </w:r>
          </w:p>
        </w:tc>
        <w:tc>
          <w:tcPr>
            <w:tcW w:w="5103" w:type="dxa"/>
          </w:tcPr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English, French, German, Spanish, Italian, Chinese, Korean, Russian, Japanese,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>Swedish, Danish, Portuguese, Turkish, Polish, Czech, Rumanian, Serbian, Dutch,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>Croatian, Hungarian, Greek, Norwegian, Finnish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4412A6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eb Viewer</w:t>
            </w:r>
          </w:p>
        </w:tc>
        <w:tc>
          <w:tcPr>
            <w:tcW w:w="5103" w:type="dxa"/>
          </w:tcPr>
          <w:p w:rsidR="00B004CB" w:rsidRPr="0027720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Supported OS</w:t>
            </w:r>
          </w:p>
        </w:tc>
        <w:tc>
          <w:tcPr>
            <w:tcW w:w="5103" w:type="dxa"/>
          </w:tcPr>
          <w:p w:rsidR="00EC125D" w:rsidRPr="001D6B12" w:rsidRDefault="00CC03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Windows XP / VISTA / 7 / 8 / 8.1, MAC OS X 10.7 ~ 10.10</w:t>
            </w: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2. 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>Supported Browser</w:t>
            </w:r>
          </w:p>
        </w:tc>
        <w:tc>
          <w:tcPr>
            <w:tcW w:w="5103" w:type="dxa"/>
          </w:tcPr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Microsoft Internet Explorer (Ver. 8 ~ 11), 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Mozilla Firefox (Ver. 9 ~ 35),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Google Chrome (Ver. 15 ~ 40), 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Apple Safari (Ver. 8.0.2(Mac OS X 10.10),</w:t>
            </w:r>
          </w:p>
          <w:p w:rsidR="00EC125D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7.0.6(Mac OS X 10.9), 6.0.2 (Mac OS X 10.8, 10.7 only), 5.1.7)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* Mac OS X only</w:t>
            </w:r>
          </w:p>
        </w:tc>
      </w:tr>
      <w:tr w:rsidR="00555D93" w:rsidRPr="001D6B12" w:rsidTr="00653497">
        <w:trPr>
          <w:trHeight w:val="283"/>
        </w:trPr>
        <w:tc>
          <w:tcPr>
            <w:tcW w:w="3686" w:type="dxa"/>
            <w:gridSpan w:val="2"/>
          </w:tcPr>
          <w:p w:rsidR="00555D93" w:rsidRDefault="00B326CC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T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Central Management Software</w:t>
            </w:r>
          </w:p>
        </w:tc>
        <w:tc>
          <w:tcPr>
            <w:tcW w:w="5103" w:type="dxa"/>
          </w:tcPr>
          <w:p w:rsidR="00555D93" w:rsidRPr="00555D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SmartViewer</w:t>
            </w:r>
          </w:p>
        </w:tc>
      </w:tr>
    </w:tbl>
    <w:p w:rsidR="00776761" w:rsidRPr="00982FEE" w:rsidRDefault="00776761" w:rsidP="00EC125D">
      <w:pPr>
        <w:pStyle w:val="2"/>
        <w:rPr>
          <w:b/>
        </w:rPr>
      </w:pPr>
    </w:p>
    <w:p w:rsidR="00A11E99" w:rsidRDefault="00A11E99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8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Voltage</w:t>
            </w:r>
          </w:p>
        </w:tc>
        <w:tc>
          <w:tcPr>
            <w:tcW w:w="5103" w:type="dxa"/>
          </w:tcPr>
          <w:p w:rsidR="00555D93" w:rsidRPr="001D6B12" w:rsidRDefault="00CC03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PoE (IEEE802.3af, Class2)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Consumption</w:t>
            </w:r>
          </w:p>
        </w:tc>
        <w:tc>
          <w:tcPr>
            <w:tcW w:w="5103" w:type="dxa"/>
          </w:tcPr>
          <w:p w:rsidR="00555D93" w:rsidRPr="001D6B12" w:rsidRDefault="00CC0393" w:rsidP="00F931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B326CC">
              <w:rPr>
                <w:rFonts w:ascii="Arial" w:hAnsi="Arial" w:cs="Arial" w:hint="eastAsia"/>
                <w:sz w:val="20"/>
                <w:szCs w:val="20"/>
                <w:lang w:eastAsia="ko-KR"/>
              </w:rPr>
              <w:t>5</w:t>
            </w:r>
            <w:r w:rsidR="00551805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F931D6">
              <w:rPr>
                <w:rFonts w:ascii="Arial" w:hAnsi="Arial" w:cs="Arial" w:hint="eastAsia"/>
                <w:sz w:val="20"/>
                <w:szCs w:val="20"/>
                <w:lang w:eastAsia="ko-KR"/>
              </w:rPr>
              <w:t>8</w:t>
            </w:r>
            <w:r w:rsidRPr="00CC0393">
              <w:rPr>
                <w:rFonts w:ascii="Arial" w:hAnsi="Arial" w:cs="Arial"/>
                <w:sz w:val="20"/>
                <w:szCs w:val="20"/>
              </w:rPr>
              <w:t>W</w:t>
            </w:r>
          </w:p>
        </w:tc>
      </w:tr>
    </w:tbl>
    <w:p w:rsidR="008D1D48" w:rsidRPr="00982FEE" w:rsidRDefault="008D1D48" w:rsidP="00EC125D">
      <w:pPr>
        <w:pStyle w:val="2"/>
        <w:rPr>
          <w:b/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9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33BC" w:rsidRPr="00982FEE">
        <w:rPr>
          <w:rFonts w:ascii="Arial" w:hAnsi="Arial" w:cs="Arial"/>
          <w:b/>
          <w:sz w:val="20"/>
          <w:szCs w:val="20"/>
        </w:rPr>
        <w:t>ENVIRONMENTAL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Operating Temperature / Humidity</w:t>
            </w:r>
          </w:p>
        </w:tc>
        <w:tc>
          <w:tcPr>
            <w:tcW w:w="5103" w:type="dxa"/>
          </w:tcPr>
          <w:p w:rsidR="00F57000" w:rsidRPr="00F57000" w:rsidRDefault="00F57000" w:rsidP="00F570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-30°C ~ +55°C (-22°F ~ +131°F) / Less than 90% RH</w:t>
            </w:r>
          </w:p>
          <w:p w:rsidR="00555D93" w:rsidRPr="001D6B12" w:rsidRDefault="00F57000" w:rsidP="00F5700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7000">
              <w:rPr>
                <w:rFonts w:ascii="Arial" w:hAnsi="Arial" w:cs="Arial"/>
                <w:sz w:val="20"/>
                <w:szCs w:val="20"/>
              </w:rPr>
              <w:t>*Start up should be done at above -20°C (-4°F)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B.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Storage Temperature / Humidity</w:t>
            </w:r>
          </w:p>
        </w:tc>
        <w:tc>
          <w:tcPr>
            <w:tcW w:w="5103" w:type="dxa"/>
          </w:tcPr>
          <w:p w:rsidR="00555D93" w:rsidRPr="001D6B12" w:rsidRDefault="00CC03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-30°C ~ +60°C (-22°F ~ +140°F) / Less than 90% RH</w:t>
            </w:r>
          </w:p>
        </w:tc>
      </w:tr>
      <w:tr w:rsidR="00F931D6" w:rsidRPr="001D6B12" w:rsidTr="00260AAE">
        <w:trPr>
          <w:trHeight w:val="283"/>
        </w:trPr>
        <w:tc>
          <w:tcPr>
            <w:tcW w:w="3686" w:type="dxa"/>
          </w:tcPr>
          <w:p w:rsidR="00F931D6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C. </w:t>
            </w: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Ingress Protection</w:t>
            </w:r>
          </w:p>
        </w:tc>
        <w:tc>
          <w:tcPr>
            <w:tcW w:w="5103" w:type="dxa"/>
          </w:tcPr>
          <w:p w:rsidR="00F931D6" w:rsidRPr="00CC0393" w:rsidRDefault="00F931D6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IP66</w:t>
            </w:r>
          </w:p>
        </w:tc>
      </w:tr>
      <w:tr w:rsidR="00F931D6" w:rsidRPr="001D6B12" w:rsidTr="00260AAE">
        <w:trPr>
          <w:trHeight w:val="283"/>
        </w:trPr>
        <w:tc>
          <w:tcPr>
            <w:tcW w:w="3686" w:type="dxa"/>
          </w:tcPr>
          <w:p w:rsidR="00F931D6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D. </w:t>
            </w: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Vandal Resistance</w:t>
            </w:r>
          </w:p>
        </w:tc>
        <w:tc>
          <w:tcPr>
            <w:tcW w:w="5103" w:type="dxa"/>
          </w:tcPr>
          <w:p w:rsidR="00F931D6" w:rsidRPr="00CC0393" w:rsidRDefault="00F931D6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IK10</w:t>
            </w:r>
          </w:p>
        </w:tc>
      </w:tr>
    </w:tbl>
    <w:p w:rsidR="00555D93" w:rsidRPr="00555D93" w:rsidRDefault="00555D93" w:rsidP="00EC125D">
      <w:pPr>
        <w:pStyle w:val="2"/>
        <w:rPr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10</w:t>
      </w:r>
      <w:r w:rsidR="00EA1E34" w:rsidRPr="00982FEE">
        <w:rPr>
          <w:rFonts w:ascii="Arial" w:hAnsi="Arial" w:cs="Arial"/>
          <w:b/>
          <w:sz w:val="20"/>
          <w:szCs w:val="20"/>
        </w:rPr>
        <w:tab/>
      </w:r>
      <w:r w:rsidR="00561750" w:rsidRPr="00982FEE">
        <w:rPr>
          <w:rFonts w:ascii="Arial" w:hAnsi="Arial" w:cs="Arial"/>
          <w:b/>
          <w:sz w:val="20"/>
          <w:szCs w:val="20"/>
        </w:rPr>
        <w:t>PHYSCIAL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Dimension</w:t>
            </w:r>
          </w:p>
        </w:tc>
        <w:tc>
          <w:tcPr>
            <w:tcW w:w="5103" w:type="dxa"/>
          </w:tcPr>
          <w:p w:rsidR="00555D93" w:rsidRPr="001D6B12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931D6">
              <w:rPr>
                <w:rFonts w:ascii="Arial" w:hAnsi="Arial" w:cs="Arial" w:hint="eastAsia"/>
                <w:sz w:val="20"/>
                <w:szCs w:val="20"/>
              </w:rPr>
              <w:t>Ø</w:t>
            </w:r>
            <w:r w:rsidRPr="00F931D6">
              <w:rPr>
                <w:rFonts w:ascii="Arial" w:hAnsi="Arial" w:cs="Arial"/>
                <w:sz w:val="20"/>
                <w:szCs w:val="20"/>
              </w:rPr>
              <w:t>137.0 x 106.1mm (Ø5.39" x 4.18")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Weight</w:t>
            </w:r>
          </w:p>
        </w:tc>
        <w:tc>
          <w:tcPr>
            <w:tcW w:w="5103" w:type="dxa"/>
          </w:tcPr>
          <w:p w:rsidR="00555D93" w:rsidRPr="001D6B12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931D6">
              <w:rPr>
                <w:rFonts w:ascii="Arial" w:hAnsi="Arial" w:cs="Arial"/>
                <w:sz w:val="20"/>
                <w:szCs w:val="20"/>
              </w:rPr>
              <w:t>670g (1.48 lb)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Color/Material</w:t>
            </w:r>
          </w:p>
        </w:tc>
        <w:tc>
          <w:tcPr>
            <w:tcW w:w="5103" w:type="dxa"/>
          </w:tcPr>
          <w:p w:rsidR="00555D93" w:rsidRPr="00555D93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Ivory / Metal</w:t>
            </w:r>
          </w:p>
        </w:tc>
      </w:tr>
    </w:tbl>
    <w:p w:rsidR="00555D93" w:rsidRDefault="00555D93" w:rsidP="00EC125D">
      <w:pPr>
        <w:pStyle w:val="2"/>
        <w:rPr>
          <w:lang w:eastAsia="ko-KR"/>
        </w:rPr>
      </w:pPr>
    </w:p>
    <w:p w:rsidR="00B95DA7" w:rsidRPr="00982FEE" w:rsidRDefault="006A1D36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11E99" w:rsidRPr="00982FEE">
        <w:rPr>
          <w:rFonts w:ascii="Arial" w:hAnsi="Arial" w:cs="Arial"/>
          <w:b/>
          <w:sz w:val="20"/>
          <w:szCs w:val="20"/>
        </w:rPr>
        <w:t>1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1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="00B95DA7" w:rsidRPr="00982FEE">
        <w:rPr>
          <w:rFonts w:ascii="Arial" w:hAnsi="Arial" w:cs="Arial"/>
          <w:b/>
          <w:sz w:val="20"/>
          <w:szCs w:val="20"/>
        </w:rPr>
        <w:tab/>
      </w:r>
    </w:p>
    <w:p w:rsidR="00D054FD" w:rsidRPr="00982FEE" w:rsidRDefault="00C5665E" w:rsidP="00EC125D">
      <w:pPr>
        <w:pStyle w:val="2"/>
      </w:pPr>
      <w:r w:rsidRPr="00982FEE">
        <w:rPr>
          <w:lang w:eastAsia="ko-KR"/>
        </w:rPr>
        <w:t>A</w:t>
      </w:r>
      <w:r w:rsidR="00D054FD" w:rsidRPr="00982FEE">
        <w:t>. CE mark</w:t>
      </w:r>
    </w:p>
    <w:p w:rsidR="00D054FD" w:rsidRPr="00982FEE" w:rsidRDefault="00C5665E" w:rsidP="00EC125D">
      <w:pPr>
        <w:pStyle w:val="2"/>
      </w:pPr>
      <w:r w:rsidRPr="00982FEE">
        <w:rPr>
          <w:lang w:eastAsia="ko-KR"/>
        </w:rPr>
        <w:t>B</w:t>
      </w:r>
      <w:r w:rsidR="00DE4A69" w:rsidRPr="00982FEE">
        <w:t>.</w:t>
      </w:r>
      <w:r w:rsidR="00D054FD" w:rsidRPr="00982FEE">
        <w:t xml:space="preserve"> FCC mark</w:t>
      </w:r>
    </w:p>
    <w:p w:rsidR="00D054FD" w:rsidRPr="00982FEE" w:rsidRDefault="00D054FD" w:rsidP="00EC125D">
      <w:pPr>
        <w:pStyle w:val="a4"/>
      </w:pPr>
    </w:p>
    <w:p w:rsidR="00D054FD" w:rsidRPr="00982FEE" w:rsidRDefault="00660C92" w:rsidP="00EC125D">
      <w:pPr>
        <w:pStyle w:val="a4"/>
      </w:pPr>
      <w:r w:rsidRPr="00982FEE">
        <w:t>2.1</w:t>
      </w:r>
      <w:r w:rsidR="00AD1B55">
        <w:rPr>
          <w:rFonts w:hint="eastAsia"/>
          <w:lang w:eastAsia="ko-KR"/>
        </w:rPr>
        <w:t>2</w:t>
      </w:r>
      <w:r w:rsidR="00D054FD" w:rsidRPr="00982FEE">
        <w:tab/>
        <w:t>WARRANTY</w:t>
      </w:r>
    </w:p>
    <w:p w:rsidR="006A1D36" w:rsidRPr="008D1D48" w:rsidRDefault="00D054FD" w:rsidP="00EC125D">
      <w:pPr>
        <w:pStyle w:val="2"/>
        <w:rPr>
          <w:lang w:eastAsia="ko-KR"/>
        </w:rPr>
      </w:pPr>
      <w:r w:rsidRPr="00982FEE">
        <w:t>A. 3 years, parts and labor.</w:t>
      </w:r>
    </w:p>
    <w:sectPr w:rsidR="006A1D36" w:rsidRPr="008D1D48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03E" w:rsidRDefault="0019503E" w:rsidP="00E60C41">
      <w:pPr>
        <w:spacing w:after="0" w:line="240" w:lineRule="auto"/>
      </w:pPr>
      <w:r>
        <w:separator/>
      </w:r>
    </w:p>
  </w:endnote>
  <w:endnote w:type="continuationSeparator" w:id="0">
    <w:p w:rsidR="0019503E" w:rsidRDefault="0019503E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D05645" w:rsidRDefault="00F931D6">
    <w:pPr>
      <w:pStyle w:val="ad"/>
      <w:rPr>
        <w:sz w:val="20"/>
        <w:lang w:eastAsia="ko-KR"/>
      </w:rPr>
    </w:pPr>
    <w:r>
      <w:rPr>
        <w:rFonts w:hint="eastAsia"/>
        <w:sz w:val="20"/>
        <w:lang w:eastAsia="ko-KR"/>
      </w:rPr>
      <w:t>SNV</w:t>
    </w:r>
    <w:r w:rsidR="006E59D7">
      <w:rPr>
        <w:sz w:val="20"/>
      </w:rPr>
      <w:t xml:space="preserve"> </w:t>
    </w:r>
    <w:r w:rsidR="00924166">
      <w:rPr>
        <w:rFonts w:hint="eastAsia"/>
        <w:sz w:val="20"/>
        <w:lang w:eastAsia="ko-KR"/>
      </w:rPr>
      <w:t>L</w:t>
    </w:r>
    <w:r w:rsidR="00F57000">
      <w:rPr>
        <w:rFonts w:hint="eastAsia"/>
        <w:sz w:val="20"/>
        <w:lang w:eastAsia="ko-KR"/>
      </w:rPr>
      <w:t>6083</w:t>
    </w:r>
    <w:r w:rsidR="000D4074">
      <w:rPr>
        <w:rFonts w:hint="eastAsia"/>
        <w:sz w:val="20"/>
        <w:lang w:eastAsia="ko-KR"/>
      </w:rPr>
      <w:t>R</w:t>
    </w:r>
    <w:r w:rsidR="00640C17">
      <w:rPr>
        <w:rFonts w:hint="eastAsia"/>
        <w:sz w:val="20"/>
        <w:lang w:eastAsia="ko-KR"/>
      </w:rPr>
      <w:t xml:space="preserve"> </w:t>
    </w:r>
    <w:r w:rsidR="00140219" w:rsidRPr="00D05645">
      <w:rPr>
        <w:sz w:val="20"/>
      </w:rPr>
      <w:t>A&amp;E 201</w:t>
    </w:r>
    <w:r w:rsidR="008E37C6">
      <w:rPr>
        <w:rFonts w:hint="eastAsia"/>
        <w:sz w:val="20"/>
        <w:lang w:eastAsia="ko-KR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03E" w:rsidRDefault="0019503E" w:rsidP="00E60C41">
      <w:pPr>
        <w:spacing w:after="0" w:line="240" w:lineRule="auto"/>
      </w:pPr>
      <w:r>
        <w:separator/>
      </w:r>
    </w:p>
  </w:footnote>
  <w:footnote w:type="continuationSeparator" w:id="0">
    <w:p w:rsidR="0019503E" w:rsidRDefault="0019503E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9C7D5C" w:rsidRDefault="00140219" w:rsidP="00E60C41">
    <w:pPr>
      <w:pStyle w:val="a4"/>
    </w:pPr>
    <w:r w:rsidRPr="009C7D5C">
      <w:t xml:space="preserve">Page </w:t>
    </w:r>
    <w:r w:rsidR="00E12098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E12098" w:rsidRPr="003E6B79">
      <w:rPr>
        <w:rStyle w:val="ae"/>
      </w:rPr>
      <w:fldChar w:fldCharType="separate"/>
    </w:r>
    <w:r w:rsidR="00366AF5">
      <w:rPr>
        <w:rStyle w:val="ae"/>
        <w:noProof/>
      </w:rPr>
      <w:t>2</w:t>
    </w:r>
    <w:r w:rsidR="00E12098" w:rsidRPr="003E6B79">
      <w:rPr>
        <w:rStyle w:val="ae"/>
      </w:rPr>
      <w:fldChar w:fldCharType="end"/>
    </w:r>
    <w:r w:rsidR="00640C17">
      <w:t xml:space="preserve"> </w:t>
    </w:r>
    <w:r w:rsidR="00F931D6">
      <w:t>SNV</w:t>
    </w:r>
    <w:r w:rsidR="006E59D7">
      <w:t xml:space="preserve"> </w:t>
    </w:r>
    <w:r w:rsidR="002D50C5">
      <w:rPr>
        <w:rFonts w:hint="eastAsia"/>
        <w:lang w:eastAsia="ko-KR"/>
      </w:rPr>
      <w:t>L</w:t>
    </w:r>
    <w:r w:rsidR="00F57000">
      <w:rPr>
        <w:rFonts w:hint="eastAsia"/>
        <w:lang w:eastAsia="ko-KR"/>
      </w:rPr>
      <w:t>6083</w:t>
    </w:r>
    <w:r w:rsidR="000D4074">
      <w:rPr>
        <w:rFonts w:hint="eastAsia"/>
        <w:lang w:eastAsia="ko-KR"/>
      </w:rPr>
      <w:t>R</w:t>
    </w:r>
    <w:r w:rsidR="006E59D7">
      <w:t xml:space="preserve"> </w:t>
    </w:r>
    <w:r w:rsidR="00F57000">
      <w:rPr>
        <w:rFonts w:hint="eastAsia"/>
        <w:lang w:eastAsia="ko-KR"/>
      </w:rPr>
      <w:t>2</w:t>
    </w:r>
    <w:r w:rsidR="008E37C6">
      <w:t xml:space="preserve"> MEGAPIXEL</w:t>
    </w:r>
    <w:r w:rsidR="00640C17">
      <w:rPr>
        <w:rFonts w:hint="eastAsia"/>
        <w:lang w:eastAsia="ko-KR"/>
      </w:rPr>
      <w:t xml:space="preserve"> </w:t>
    </w:r>
    <w:r w:rsidR="00F931D6">
      <w:t>VANDAL-RESISTANT NETWORK</w:t>
    </w:r>
    <w:r>
      <w:t xml:space="preserve"> </w:t>
    </w:r>
    <w:r w:rsidR="00847305">
      <w:rPr>
        <w:rFonts w:hint="eastAsia"/>
        <w:lang w:eastAsia="ko-KR"/>
      </w:rPr>
      <w:t xml:space="preserve">IR </w:t>
    </w:r>
    <w:r w:rsidR="002D50C5">
      <w:rPr>
        <w:rFonts w:hint="eastAsia"/>
        <w:lang w:eastAsia="ko-KR"/>
      </w:rPr>
      <w:t>DOME</w:t>
    </w:r>
    <w:r w:rsidR="00640C17">
      <w:rPr>
        <w:rFonts w:hint="eastAsia"/>
        <w:lang w:eastAsia="ko-KR"/>
      </w:rPr>
      <w:t xml:space="preserve"> </w:t>
    </w:r>
    <w:r w:rsidRPr="009D7ED9">
      <w:t>CAMERA</w:t>
    </w:r>
    <w:r>
      <w:tab/>
    </w:r>
  </w:p>
  <w:p w:rsidR="00140219" w:rsidRDefault="0014021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2AC37DA"/>
    <w:multiLevelType w:val="hybridMultilevel"/>
    <w:tmpl w:val="E74E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75B"/>
    <w:multiLevelType w:val="multilevel"/>
    <w:tmpl w:val="E74E5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428A5F71"/>
    <w:multiLevelType w:val="hybridMultilevel"/>
    <w:tmpl w:val="DA56CE4E"/>
    <w:lvl w:ilvl="0" w:tplc="D0EEB1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C2B5ABF"/>
    <w:multiLevelType w:val="hybridMultilevel"/>
    <w:tmpl w:val="EFFE7D64"/>
    <w:lvl w:ilvl="0" w:tplc="42984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36100F"/>
    <w:multiLevelType w:val="hybridMultilevel"/>
    <w:tmpl w:val="6AD61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7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3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0DF6E01"/>
    <w:multiLevelType w:val="hybridMultilevel"/>
    <w:tmpl w:val="FC8C18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8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32"/>
  </w:num>
  <w:num w:numId="4">
    <w:abstractNumId w:val="0"/>
  </w:num>
  <w:num w:numId="5">
    <w:abstractNumId w:val="37"/>
  </w:num>
  <w:num w:numId="6">
    <w:abstractNumId w:val="8"/>
  </w:num>
  <w:num w:numId="7">
    <w:abstractNumId w:val="14"/>
  </w:num>
  <w:num w:numId="8">
    <w:abstractNumId w:val="2"/>
  </w:num>
  <w:num w:numId="9">
    <w:abstractNumId w:val="26"/>
  </w:num>
  <w:num w:numId="10">
    <w:abstractNumId w:val="13"/>
  </w:num>
  <w:num w:numId="11">
    <w:abstractNumId w:val="30"/>
  </w:num>
  <w:num w:numId="12">
    <w:abstractNumId w:val="11"/>
  </w:num>
  <w:num w:numId="13">
    <w:abstractNumId w:val="31"/>
  </w:num>
  <w:num w:numId="14">
    <w:abstractNumId w:val="25"/>
  </w:num>
  <w:num w:numId="15">
    <w:abstractNumId w:val="38"/>
  </w:num>
  <w:num w:numId="16">
    <w:abstractNumId w:val="17"/>
  </w:num>
  <w:num w:numId="17">
    <w:abstractNumId w:val="33"/>
  </w:num>
  <w:num w:numId="18">
    <w:abstractNumId w:val="18"/>
  </w:num>
  <w:num w:numId="19">
    <w:abstractNumId w:val="29"/>
  </w:num>
  <w:num w:numId="20">
    <w:abstractNumId w:val="5"/>
  </w:num>
  <w:num w:numId="21">
    <w:abstractNumId w:val="4"/>
  </w:num>
  <w:num w:numId="22">
    <w:abstractNumId w:val="28"/>
  </w:num>
  <w:num w:numId="23">
    <w:abstractNumId w:val="35"/>
  </w:num>
  <w:num w:numId="24">
    <w:abstractNumId w:val="12"/>
  </w:num>
  <w:num w:numId="25">
    <w:abstractNumId w:val="36"/>
  </w:num>
  <w:num w:numId="26">
    <w:abstractNumId w:val="6"/>
  </w:num>
  <w:num w:numId="27">
    <w:abstractNumId w:val="15"/>
  </w:num>
  <w:num w:numId="28">
    <w:abstractNumId w:val="22"/>
  </w:num>
  <w:num w:numId="29">
    <w:abstractNumId w:val="19"/>
  </w:num>
  <w:num w:numId="30">
    <w:abstractNumId w:val="21"/>
  </w:num>
  <w:num w:numId="31">
    <w:abstractNumId w:val="16"/>
  </w:num>
  <w:num w:numId="32">
    <w:abstractNumId w:val="27"/>
  </w:num>
  <w:num w:numId="33">
    <w:abstractNumId w:val="39"/>
  </w:num>
  <w:num w:numId="34">
    <w:abstractNumId w:val="40"/>
  </w:num>
  <w:num w:numId="35">
    <w:abstractNumId w:val="1"/>
  </w:num>
  <w:num w:numId="36">
    <w:abstractNumId w:val="23"/>
  </w:num>
  <w:num w:numId="37">
    <w:abstractNumId w:val="9"/>
  </w:num>
  <w:num w:numId="38">
    <w:abstractNumId w:val="24"/>
  </w:num>
  <w:num w:numId="39">
    <w:abstractNumId w:val="34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C79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5E4"/>
    <w:rsid w:val="000D4074"/>
    <w:rsid w:val="000D592D"/>
    <w:rsid w:val="000E7C9E"/>
    <w:rsid w:val="00103435"/>
    <w:rsid w:val="00122A17"/>
    <w:rsid w:val="001248FD"/>
    <w:rsid w:val="00140219"/>
    <w:rsid w:val="001536F1"/>
    <w:rsid w:val="001720B2"/>
    <w:rsid w:val="0017430D"/>
    <w:rsid w:val="00180108"/>
    <w:rsid w:val="0018797A"/>
    <w:rsid w:val="0019503E"/>
    <w:rsid w:val="001B02FF"/>
    <w:rsid w:val="001C2B49"/>
    <w:rsid w:val="001C734F"/>
    <w:rsid w:val="001D4C88"/>
    <w:rsid w:val="001D6B12"/>
    <w:rsid w:val="001E251A"/>
    <w:rsid w:val="002018AE"/>
    <w:rsid w:val="00204F70"/>
    <w:rsid w:val="002059E2"/>
    <w:rsid w:val="0021770D"/>
    <w:rsid w:val="00231014"/>
    <w:rsid w:val="00236C1E"/>
    <w:rsid w:val="00250F56"/>
    <w:rsid w:val="00251B69"/>
    <w:rsid w:val="00253F9E"/>
    <w:rsid w:val="00275F80"/>
    <w:rsid w:val="00276211"/>
    <w:rsid w:val="00277202"/>
    <w:rsid w:val="0028089B"/>
    <w:rsid w:val="002A2740"/>
    <w:rsid w:val="002A557C"/>
    <w:rsid w:val="002A7010"/>
    <w:rsid w:val="002C1A30"/>
    <w:rsid w:val="002D3210"/>
    <w:rsid w:val="002D50C5"/>
    <w:rsid w:val="002F0D28"/>
    <w:rsid w:val="00304864"/>
    <w:rsid w:val="00314752"/>
    <w:rsid w:val="00335465"/>
    <w:rsid w:val="0033786F"/>
    <w:rsid w:val="00344405"/>
    <w:rsid w:val="00355AA5"/>
    <w:rsid w:val="003622E5"/>
    <w:rsid w:val="00363093"/>
    <w:rsid w:val="00363FAE"/>
    <w:rsid w:val="00366AF5"/>
    <w:rsid w:val="003900E3"/>
    <w:rsid w:val="00391C1D"/>
    <w:rsid w:val="00395E18"/>
    <w:rsid w:val="003A117B"/>
    <w:rsid w:val="003B1CBB"/>
    <w:rsid w:val="003B2515"/>
    <w:rsid w:val="003B4708"/>
    <w:rsid w:val="003B66B0"/>
    <w:rsid w:val="003C2F4F"/>
    <w:rsid w:val="003C7815"/>
    <w:rsid w:val="003D2355"/>
    <w:rsid w:val="003E6B79"/>
    <w:rsid w:val="003E6CF4"/>
    <w:rsid w:val="003F4733"/>
    <w:rsid w:val="003F6FDB"/>
    <w:rsid w:val="00405203"/>
    <w:rsid w:val="004159E9"/>
    <w:rsid w:val="00426409"/>
    <w:rsid w:val="0043763C"/>
    <w:rsid w:val="004412A6"/>
    <w:rsid w:val="00447AE4"/>
    <w:rsid w:val="004571A7"/>
    <w:rsid w:val="0047109C"/>
    <w:rsid w:val="00472B97"/>
    <w:rsid w:val="00477743"/>
    <w:rsid w:val="00485490"/>
    <w:rsid w:val="00496B9C"/>
    <w:rsid w:val="004A2A77"/>
    <w:rsid w:val="004B0C5B"/>
    <w:rsid w:val="004C038C"/>
    <w:rsid w:val="004E1FBB"/>
    <w:rsid w:val="004E24E6"/>
    <w:rsid w:val="004F1654"/>
    <w:rsid w:val="004F6FDA"/>
    <w:rsid w:val="00501728"/>
    <w:rsid w:val="00525DC4"/>
    <w:rsid w:val="00547046"/>
    <w:rsid w:val="00550C4A"/>
    <w:rsid w:val="00551805"/>
    <w:rsid w:val="00553688"/>
    <w:rsid w:val="00555D93"/>
    <w:rsid w:val="00561750"/>
    <w:rsid w:val="00566CB1"/>
    <w:rsid w:val="0057016B"/>
    <w:rsid w:val="00571739"/>
    <w:rsid w:val="005920BA"/>
    <w:rsid w:val="00592F2D"/>
    <w:rsid w:val="00596357"/>
    <w:rsid w:val="005977BA"/>
    <w:rsid w:val="00597ED4"/>
    <w:rsid w:val="005A6386"/>
    <w:rsid w:val="005B415F"/>
    <w:rsid w:val="005C21B5"/>
    <w:rsid w:val="005C541A"/>
    <w:rsid w:val="005C5E70"/>
    <w:rsid w:val="005F5CF4"/>
    <w:rsid w:val="00602BDD"/>
    <w:rsid w:val="00604190"/>
    <w:rsid w:val="00607310"/>
    <w:rsid w:val="00615D49"/>
    <w:rsid w:val="00630D93"/>
    <w:rsid w:val="00636D61"/>
    <w:rsid w:val="006400C3"/>
    <w:rsid w:val="00640C17"/>
    <w:rsid w:val="0065513E"/>
    <w:rsid w:val="00660C92"/>
    <w:rsid w:val="006A0276"/>
    <w:rsid w:val="006A0B02"/>
    <w:rsid w:val="006A1D36"/>
    <w:rsid w:val="006A27B6"/>
    <w:rsid w:val="006A4E1C"/>
    <w:rsid w:val="006B079D"/>
    <w:rsid w:val="006B1E13"/>
    <w:rsid w:val="006E59D7"/>
    <w:rsid w:val="00720AF6"/>
    <w:rsid w:val="0077360C"/>
    <w:rsid w:val="00776761"/>
    <w:rsid w:val="007B7EFD"/>
    <w:rsid w:val="007C2E85"/>
    <w:rsid w:val="007C2F22"/>
    <w:rsid w:val="007C5E77"/>
    <w:rsid w:val="007D5625"/>
    <w:rsid w:val="007D7FC0"/>
    <w:rsid w:val="0081462B"/>
    <w:rsid w:val="0082333D"/>
    <w:rsid w:val="008307D5"/>
    <w:rsid w:val="00837E04"/>
    <w:rsid w:val="00842A5A"/>
    <w:rsid w:val="008433BC"/>
    <w:rsid w:val="00846E19"/>
    <w:rsid w:val="00847305"/>
    <w:rsid w:val="00852EAE"/>
    <w:rsid w:val="00856621"/>
    <w:rsid w:val="008608A9"/>
    <w:rsid w:val="008808C0"/>
    <w:rsid w:val="00884BF4"/>
    <w:rsid w:val="008A0377"/>
    <w:rsid w:val="008A7F94"/>
    <w:rsid w:val="008B31B7"/>
    <w:rsid w:val="008B7452"/>
    <w:rsid w:val="008C4F9F"/>
    <w:rsid w:val="008D1D48"/>
    <w:rsid w:val="008D2533"/>
    <w:rsid w:val="008D2A66"/>
    <w:rsid w:val="008D5C63"/>
    <w:rsid w:val="008E128F"/>
    <w:rsid w:val="008E2EA0"/>
    <w:rsid w:val="008E37C6"/>
    <w:rsid w:val="0090120E"/>
    <w:rsid w:val="009221C5"/>
    <w:rsid w:val="009240D8"/>
    <w:rsid w:val="00924157"/>
    <w:rsid w:val="00924166"/>
    <w:rsid w:val="009330D5"/>
    <w:rsid w:val="00933BCE"/>
    <w:rsid w:val="00936B0A"/>
    <w:rsid w:val="00942D41"/>
    <w:rsid w:val="009473BD"/>
    <w:rsid w:val="00950669"/>
    <w:rsid w:val="00961AD2"/>
    <w:rsid w:val="00962104"/>
    <w:rsid w:val="00962511"/>
    <w:rsid w:val="00966096"/>
    <w:rsid w:val="009820F3"/>
    <w:rsid w:val="00982FEE"/>
    <w:rsid w:val="00983F74"/>
    <w:rsid w:val="00992826"/>
    <w:rsid w:val="009973F8"/>
    <w:rsid w:val="009A0E22"/>
    <w:rsid w:val="009B5A21"/>
    <w:rsid w:val="009C14EF"/>
    <w:rsid w:val="009C3B82"/>
    <w:rsid w:val="009C7D5C"/>
    <w:rsid w:val="009D7ED9"/>
    <w:rsid w:val="009F17B1"/>
    <w:rsid w:val="009F4D38"/>
    <w:rsid w:val="00A02776"/>
    <w:rsid w:val="00A11E99"/>
    <w:rsid w:val="00A171BE"/>
    <w:rsid w:val="00A20F13"/>
    <w:rsid w:val="00A2305E"/>
    <w:rsid w:val="00A2668E"/>
    <w:rsid w:val="00A3698C"/>
    <w:rsid w:val="00A40D52"/>
    <w:rsid w:val="00A46D82"/>
    <w:rsid w:val="00A50618"/>
    <w:rsid w:val="00A632CA"/>
    <w:rsid w:val="00A649AE"/>
    <w:rsid w:val="00A6637D"/>
    <w:rsid w:val="00A70D4D"/>
    <w:rsid w:val="00A71AFF"/>
    <w:rsid w:val="00A71C2C"/>
    <w:rsid w:val="00A757B2"/>
    <w:rsid w:val="00A9250D"/>
    <w:rsid w:val="00AA569F"/>
    <w:rsid w:val="00AD1B55"/>
    <w:rsid w:val="00AD613E"/>
    <w:rsid w:val="00AD69C7"/>
    <w:rsid w:val="00AF3374"/>
    <w:rsid w:val="00B004CB"/>
    <w:rsid w:val="00B17A16"/>
    <w:rsid w:val="00B27C92"/>
    <w:rsid w:val="00B30B08"/>
    <w:rsid w:val="00B326CC"/>
    <w:rsid w:val="00B529C2"/>
    <w:rsid w:val="00B53581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03E7D"/>
    <w:rsid w:val="00C13F2E"/>
    <w:rsid w:val="00C15075"/>
    <w:rsid w:val="00C41530"/>
    <w:rsid w:val="00C43D38"/>
    <w:rsid w:val="00C50568"/>
    <w:rsid w:val="00C550F2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0393"/>
    <w:rsid w:val="00CC3DEC"/>
    <w:rsid w:val="00CD6F80"/>
    <w:rsid w:val="00CE018A"/>
    <w:rsid w:val="00CE1BF0"/>
    <w:rsid w:val="00CE2DEA"/>
    <w:rsid w:val="00CF63EC"/>
    <w:rsid w:val="00D0323E"/>
    <w:rsid w:val="00D054FD"/>
    <w:rsid w:val="00D05645"/>
    <w:rsid w:val="00D07B92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DF37A1"/>
    <w:rsid w:val="00E0607C"/>
    <w:rsid w:val="00E06B80"/>
    <w:rsid w:val="00E06CB5"/>
    <w:rsid w:val="00E12098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90A48"/>
    <w:rsid w:val="00EA1E34"/>
    <w:rsid w:val="00EA311D"/>
    <w:rsid w:val="00EB50CA"/>
    <w:rsid w:val="00EC125D"/>
    <w:rsid w:val="00EC4EB8"/>
    <w:rsid w:val="00EC762A"/>
    <w:rsid w:val="00EC7DDC"/>
    <w:rsid w:val="00ED20AE"/>
    <w:rsid w:val="00ED31FB"/>
    <w:rsid w:val="00EE1D37"/>
    <w:rsid w:val="00EE3500"/>
    <w:rsid w:val="00EE356F"/>
    <w:rsid w:val="00F04515"/>
    <w:rsid w:val="00F23B41"/>
    <w:rsid w:val="00F35DB2"/>
    <w:rsid w:val="00F4350C"/>
    <w:rsid w:val="00F462DD"/>
    <w:rsid w:val="00F57000"/>
    <w:rsid w:val="00F64AAF"/>
    <w:rsid w:val="00F65122"/>
    <w:rsid w:val="00F67C07"/>
    <w:rsid w:val="00F70701"/>
    <w:rsid w:val="00F743E1"/>
    <w:rsid w:val="00F908CC"/>
    <w:rsid w:val="00F90940"/>
    <w:rsid w:val="00F931D6"/>
    <w:rsid w:val="00F93EFD"/>
    <w:rsid w:val="00FA3EA5"/>
    <w:rsid w:val="00FA57CB"/>
    <w:rsid w:val="00FA6F54"/>
    <w:rsid w:val="00FA72C3"/>
    <w:rsid w:val="00FB354A"/>
    <w:rsid w:val="00FC48B0"/>
    <w:rsid w:val="00FD17AC"/>
    <w:rsid w:val="00FD7308"/>
    <w:rsid w:val="00FE0145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82CB-0CE8-4E49-A47E-8765342F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js511.lee_이지연</cp:lastModifiedBy>
  <cp:revision>9</cp:revision>
  <cp:lastPrinted>2012-12-27T21:58:00Z</cp:lastPrinted>
  <dcterms:created xsi:type="dcterms:W3CDTF">2015-03-26T09:17:00Z</dcterms:created>
  <dcterms:modified xsi:type="dcterms:W3CDTF">2015-04-03T02:17:00Z</dcterms:modified>
</cp:coreProperties>
</file>