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A3A" w:rsidRPr="00314087" w:rsidRDefault="00990A3A" w:rsidP="00990A3A">
      <w:pPr>
        <w:pStyle w:val="a5"/>
        <w:snapToGrid w:val="0"/>
        <w:spacing w:line="240" w:lineRule="auto"/>
        <w:ind w:firstLineChars="100" w:firstLine="240"/>
        <w:rPr>
          <w:rFonts w:ascii="바탕체" w:eastAsia="바탕체" w:hAnsi="바탕체"/>
          <w:b/>
          <w:bCs/>
          <w:sz w:val="24"/>
          <w:szCs w:val="24"/>
          <w:lang w:val="pt-BR"/>
        </w:rPr>
      </w:pPr>
      <w:proofErr w:type="gramStart"/>
      <w:r w:rsidRPr="00314087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 xml:space="preserve">MODEL </w:t>
      </w:r>
      <w:r w:rsidR="005F72DB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:</w:t>
      </w:r>
      <w:proofErr w:type="gramEnd"/>
      <w:r w:rsidR="005F72DB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 xml:space="preserve"> </w:t>
      </w:r>
      <w:r w:rsidR="00EB35A7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4</w:t>
      </w:r>
      <w:r w:rsidR="00EB35A7">
        <w:rPr>
          <w:rFonts w:ascii="바탕체" w:eastAsia="바탕체" w:hAnsi="바탕체" w:hint="eastAsia"/>
          <w:b/>
          <w:bCs/>
          <w:color w:val="008000"/>
          <w:sz w:val="24"/>
          <w:szCs w:val="24"/>
          <w:lang w:val="pt-BR"/>
        </w:rPr>
        <w:t xml:space="preserve">K UHD 64채널 </w:t>
      </w:r>
      <w:r w:rsidR="00EB35A7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 xml:space="preserve">H.265 </w:t>
      </w:r>
      <w:r w:rsidR="00EB35A7">
        <w:rPr>
          <w:rFonts w:ascii="바탕체" w:eastAsia="바탕체" w:hAnsi="바탕체" w:hint="eastAsia"/>
          <w:b/>
          <w:bCs/>
          <w:color w:val="008000"/>
          <w:sz w:val="24"/>
          <w:szCs w:val="24"/>
          <w:lang w:val="pt-BR"/>
        </w:rPr>
        <w:t>네트워크 비디오 레코더</w:t>
      </w:r>
      <w:r w:rsidR="000701AE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 xml:space="preserve"> (</w:t>
      </w:r>
      <w:r w:rsidR="00937D78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PRN-4011</w:t>
      </w:r>
      <w:r w:rsidR="000701AE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)</w:t>
      </w:r>
    </w:p>
    <w:p w:rsidR="00990A3A" w:rsidRPr="00EB35A7" w:rsidRDefault="00990A3A" w:rsidP="00990A3A">
      <w:pPr>
        <w:pStyle w:val="a5"/>
        <w:snapToGrid w:val="0"/>
        <w:spacing w:line="240" w:lineRule="auto"/>
        <w:rPr>
          <w:rFonts w:ascii="바탕체" w:eastAsia="바탕체" w:hAnsi="바탕체"/>
          <w:b/>
          <w:bCs/>
          <w:sz w:val="24"/>
          <w:szCs w:val="24"/>
          <w:lang w:val="pt-BR"/>
        </w:rPr>
      </w:pPr>
    </w:p>
    <w:p w:rsidR="00990A3A" w:rsidRPr="00976947" w:rsidRDefault="00990A3A" w:rsidP="00990A3A">
      <w:pPr>
        <w:pStyle w:val="a5"/>
        <w:snapToGrid w:val="0"/>
        <w:spacing w:line="240" w:lineRule="auto"/>
        <w:rPr>
          <w:rFonts w:ascii="바탕체" w:eastAsia="바탕체" w:hAnsi="바탕체"/>
          <w:sz w:val="24"/>
          <w:szCs w:val="24"/>
          <w:lang w:val="pt-BR"/>
        </w:rPr>
      </w:pPr>
      <w:r w:rsidRPr="00314087">
        <w:rPr>
          <w:rFonts w:ascii="바탕체" w:eastAsia="바탕체" w:hAnsi="바탕체"/>
          <w:b/>
          <w:bCs/>
          <w:sz w:val="24"/>
          <w:szCs w:val="24"/>
          <w:lang w:val="pt-BR"/>
        </w:rPr>
        <w:t xml:space="preserve">1. </w:t>
      </w:r>
      <w:r w:rsidRPr="00314087">
        <w:rPr>
          <w:rFonts w:ascii="바탕체" w:eastAsia="바탕체" w:hAnsi="바탕체" w:hint="eastAsia"/>
          <w:b/>
          <w:bCs/>
          <w:sz w:val="24"/>
          <w:szCs w:val="24"/>
        </w:rPr>
        <w:t>개</w:t>
      </w:r>
      <w:r w:rsidRPr="00314087">
        <w:rPr>
          <w:rFonts w:ascii="바탕체" w:eastAsia="바탕체" w:hAnsi="바탕체"/>
          <w:b/>
          <w:bCs/>
          <w:sz w:val="24"/>
          <w:szCs w:val="24"/>
          <w:lang w:val="pt-BR"/>
        </w:rPr>
        <w:t xml:space="preserve"> </w:t>
      </w:r>
      <w:r w:rsidRPr="00314087">
        <w:rPr>
          <w:rFonts w:ascii="바탕체" w:eastAsia="바탕체" w:hAnsi="바탕체" w:hint="eastAsia"/>
          <w:b/>
          <w:bCs/>
          <w:sz w:val="24"/>
          <w:szCs w:val="24"/>
        </w:rPr>
        <w:t>요</w:t>
      </w:r>
    </w:p>
    <w:p w:rsidR="00EB35A7" w:rsidRDefault="00EB35A7" w:rsidP="00F20E63">
      <w:pPr>
        <w:pStyle w:val="a5"/>
        <w:snapToGrid w:val="0"/>
        <w:spacing w:line="240" w:lineRule="auto"/>
        <w:ind w:leftChars="354" w:left="708" w:firstLineChars="4" w:firstLine="10"/>
        <w:rPr>
          <w:rFonts w:ascii="바탕체" w:eastAsia="바탕체" w:hAnsi="바탕체"/>
          <w:bCs/>
          <w:sz w:val="24"/>
          <w:szCs w:val="24"/>
        </w:rPr>
      </w:pPr>
      <w:r>
        <w:rPr>
          <w:rFonts w:ascii="바탕체" w:eastAsia="바탕체" w:hAnsi="바탕체"/>
          <w:bCs/>
          <w:sz w:val="24"/>
          <w:szCs w:val="24"/>
        </w:rPr>
        <w:t>PRN-4011</w:t>
      </w:r>
      <w:r w:rsidR="005F72DB">
        <w:rPr>
          <w:rFonts w:ascii="바탕체" w:eastAsia="바탕체" w:hAnsi="바탕체" w:hint="eastAsia"/>
          <w:bCs/>
          <w:sz w:val="24"/>
          <w:szCs w:val="24"/>
        </w:rPr>
        <w:t xml:space="preserve">은 </w:t>
      </w:r>
      <w:r>
        <w:rPr>
          <w:rFonts w:ascii="바탕체" w:eastAsia="바탕체" w:hAnsi="바탕체"/>
          <w:bCs/>
          <w:sz w:val="24"/>
          <w:szCs w:val="24"/>
        </w:rPr>
        <w:t>64</w:t>
      </w:r>
      <w:r>
        <w:rPr>
          <w:rFonts w:ascii="바탕체" w:eastAsia="바탕체" w:hAnsi="바탕체" w:hint="eastAsia"/>
          <w:bCs/>
          <w:sz w:val="24"/>
          <w:szCs w:val="24"/>
        </w:rPr>
        <w:t xml:space="preserve">채널 </w:t>
      </w:r>
      <w:proofErr w:type="gramStart"/>
      <w:r>
        <w:rPr>
          <w:rFonts w:ascii="바탕체" w:eastAsia="바탕체" w:hAnsi="바탕체"/>
          <w:bCs/>
          <w:sz w:val="24"/>
          <w:szCs w:val="24"/>
        </w:rPr>
        <w:t>H.265</w:t>
      </w:r>
      <w:proofErr w:type="gramEnd"/>
      <w:r>
        <w:rPr>
          <w:rFonts w:ascii="바탕체" w:eastAsia="바탕체" w:hAnsi="바탕체"/>
          <w:bCs/>
          <w:sz w:val="24"/>
          <w:szCs w:val="24"/>
        </w:rPr>
        <w:t xml:space="preserve"> NVR</w:t>
      </w:r>
      <w:r>
        <w:rPr>
          <w:rFonts w:ascii="바탕체" w:eastAsia="바탕체" w:hAnsi="바탕체" w:hint="eastAsia"/>
          <w:bCs/>
          <w:sz w:val="24"/>
          <w:szCs w:val="24"/>
        </w:rPr>
        <w:t xml:space="preserve">로서 최대 해상도 </w:t>
      </w:r>
      <w:r>
        <w:rPr>
          <w:rFonts w:ascii="바탕체" w:eastAsia="바탕체" w:hAnsi="바탕체"/>
          <w:bCs/>
          <w:sz w:val="24"/>
          <w:szCs w:val="24"/>
        </w:rPr>
        <w:t>4K UHD</w:t>
      </w:r>
      <w:r>
        <w:rPr>
          <w:rFonts w:ascii="바탕체" w:eastAsia="바탕체" w:hAnsi="바탕체" w:hint="eastAsia"/>
          <w:bCs/>
          <w:sz w:val="24"/>
          <w:szCs w:val="24"/>
        </w:rPr>
        <w:t>급의</w:t>
      </w:r>
      <w:r w:rsidR="005F72DB">
        <w:rPr>
          <w:rFonts w:ascii="바탕체" w:eastAsia="바탕체" w:hAnsi="바탕체" w:hint="eastAsia"/>
          <w:bCs/>
          <w:sz w:val="24"/>
          <w:szCs w:val="24"/>
        </w:rPr>
        <w:t xml:space="preserve"> </w:t>
      </w:r>
      <w:r>
        <w:rPr>
          <w:rFonts w:ascii="바탕체" w:eastAsia="바탕체" w:hAnsi="바탕체" w:hint="eastAsia"/>
          <w:bCs/>
          <w:sz w:val="24"/>
          <w:szCs w:val="24"/>
        </w:rPr>
        <w:t>선명하고 깨끗한</w:t>
      </w:r>
    </w:p>
    <w:p w:rsidR="00EB35A7" w:rsidRDefault="00F20E63" w:rsidP="00EB35A7">
      <w:pPr>
        <w:pStyle w:val="a5"/>
        <w:snapToGrid w:val="0"/>
        <w:spacing w:line="240" w:lineRule="auto"/>
        <w:ind w:leftChars="354" w:left="708" w:firstLineChars="4" w:firstLine="10"/>
        <w:rPr>
          <w:rFonts w:ascii="바탕체" w:eastAsia="바탕체" w:hAnsi="바탕체"/>
          <w:bCs/>
          <w:sz w:val="24"/>
          <w:szCs w:val="24"/>
        </w:rPr>
      </w:pPr>
      <w:r>
        <w:rPr>
          <w:rFonts w:ascii="바탕체" w:eastAsia="바탕체" w:hAnsi="바탕체" w:hint="eastAsia"/>
          <w:bCs/>
          <w:sz w:val="24"/>
          <w:szCs w:val="24"/>
        </w:rPr>
        <w:t>영상 녹화를 지원하며</w:t>
      </w:r>
      <w:r w:rsidR="00EB35A7">
        <w:rPr>
          <w:rFonts w:ascii="바탕체" w:eastAsia="바탕체" w:hAnsi="바탕체" w:hint="eastAsia"/>
          <w:bCs/>
          <w:sz w:val="24"/>
          <w:szCs w:val="24"/>
        </w:rPr>
        <w:t xml:space="preserve"> 4K 해상도로 </w:t>
      </w:r>
      <w:proofErr w:type="spellStart"/>
      <w:r w:rsidR="00EB35A7">
        <w:rPr>
          <w:rFonts w:ascii="바탕체" w:eastAsia="바탕체" w:hAnsi="바탕체" w:hint="eastAsia"/>
          <w:bCs/>
          <w:sz w:val="24"/>
          <w:szCs w:val="24"/>
        </w:rPr>
        <w:t>듀얼모니터</w:t>
      </w:r>
      <w:proofErr w:type="spellEnd"/>
      <w:r w:rsidR="00EB35A7">
        <w:rPr>
          <w:rFonts w:ascii="바탕체" w:eastAsia="바탕체" w:hAnsi="바탕체" w:hint="eastAsia"/>
          <w:bCs/>
          <w:sz w:val="24"/>
          <w:szCs w:val="24"/>
        </w:rPr>
        <w:t xml:space="preserve"> 출력이 가능하고,</w:t>
      </w:r>
      <w:r w:rsidR="00EB35A7">
        <w:rPr>
          <w:rFonts w:ascii="바탕체" w:eastAsia="바탕체" w:hAnsi="바탕체"/>
          <w:bCs/>
          <w:sz w:val="24"/>
          <w:szCs w:val="24"/>
        </w:rPr>
        <w:t xml:space="preserve"> </w:t>
      </w:r>
      <w:r w:rsidR="00EB35A7">
        <w:rPr>
          <w:rFonts w:ascii="바탕체" w:eastAsia="바탕체" w:hAnsi="바탕체" w:hint="eastAsia"/>
          <w:bCs/>
          <w:sz w:val="24"/>
          <w:szCs w:val="24"/>
        </w:rPr>
        <w:t xml:space="preserve">최대 </w:t>
      </w:r>
      <w:proofErr w:type="spellStart"/>
      <w:r w:rsidR="00EB35A7">
        <w:rPr>
          <w:rFonts w:ascii="바탕체" w:eastAsia="바탕체" w:hAnsi="바탕체" w:hint="eastAsia"/>
          <w:bCs/>
          <w:sz w:val="24"/>
          <w:szCs w:val="24"/>
        </w:rPr>
        <w:t>녹화속도</w:t>
      </w:r>
      <w:proofErr w:type="spellEnd"/>
    </w:p>
    <w:p w:rsidR="00F20E63" w:rsidRDefault="00EB35A7" w:rsidP="00EB35A7">
      <w:pPr>
        <w:pStyle w:val="a5"/>
        <w:snapToGrid w:val="0"/>
        <w:spacing w:line="240" w:lineRule="auto"/>
        <w:ind w:leftChars="354" w:left="708" w:firstLineChars="4" w:firstLine="10"/>
        <w:rPr>
          <w:rFonts w:ascii="바탕체" w:eastAsia="바탕체" w:hAnsi="바탕체"/>
          <w:bCs/>
          <w:sz w:val="24"/>
          <w:szCs w:val="24"/>
        </w:rPr>
      </w:pPr>
      <w:r>
        <w:rPr>
          <w:rFonts w:ascii="바탕체" w:eastAsia="바탕체" w:hAnsi="바탕체"/>
          <w:bCs/>
          <w:sz w:val="24"/>
          <w:szCs w:val="24"/>
        </w:rPr>
        <w:t>400Mbp</w:t>
      </w:r>
      <w:r>
        <w:rPr>
          <w:rFonts w:ascii="바탕체" w:eastAsia="바탕체" w:hAnsi="바탕체" w:hint="eastAsia"/>
          <w:bCs/>
          <w:sz w:val="24"/>
          <w:szCs w:val="24"/>
        </w:rPr>
        <w:t>를 구현합니다.</w:t>
      </w:r>
    </w:p>
    <w:p w:rsidR="006B4EFE" w:rsidRDefault="00EB35A7" w:rsidP="006B4EFE">
      <w:pPr>
        <w:pStyle w:val="a5"/>
        <w:snapToGrid w:val="0"/>
        <w:spacing w:line="240" w:lineRule="auto"/>
        <w:ind w:leftChars="354" w:left="708" w:firstLineChars="4" w:firstLine="10"/>
        <w:rPr>
          <w:rFonts w:ascii="바탕체" w:eastAsia="바탕체" w:hAnsi="바탕체"/>
          <w:bCs/>
          <w:sz w:val="24"/>
          <w:szCs w:val="24"/>
        </w:rPr>
      </w:pPr>
      <w:r>
        <w:rPr>
          <w:rFonts w:ascii="바탕체" w:eastAsia="바탕체" w:hAnsi="바탕체" w:hint="eastAsia"/>
          <w:bCs/>
          <w:sz w:val="24"/>
          <w:szCs w:val="24"/>
        </w:rPr>
        <w:t>또한,</w:t>
      </w:r>
      <w:r>
        <w:rPr>
          <w:rFonts w:ascii="바탕체" w:eastAsia="바탕체" w:hAnsi="바탕체"/>
          <w:bCs/>
          <w:sz w:val="24"/>
          <w:szCs w:val="24"/>
        </w:rPr>
        <w:t xml:space="preserve"> </w:t>
      </w:r>
      <w:r>
        <w:rPr>
          <w:rFonts w:ascii="바탕체" w:eastAsia="바탕체" w:hAnsi="바탕체" w:hint="eastAsia"/>
          <w:bCs/>
          <w:sz w:val="24"/>
          <w:szCs w:val="24"/>
        </w:rPr>
        <w:t xml:space="preserve">최대 </w:t>
      </w:r>
      <w:r w:rsidR="006B4EFE">
        <w:rPr>
          <w:rFonts w:ascii="바탕체" w:eastAsia="바탕체" w:hAnsi="바탕체"/>
          <w:bCs/>
          <w:sz w:val="24"/>
          <w:szCs w:val="24"/>
        </w:rPr>
        <w:t>96TB</w:t>
      </w:r>
      <w:r>
        <w:rPr>
          <w:rFonts w:ascii="바탕체" w:eastAsia="바탕체" w:hAnsi="바탕체" w:hint="eastAsia"/>
          <w:bCs/>
          <w:sz w:val="24"/>
          <w:szCs w:val="24"/>
        </w:rPr>
        <w:t xml:space="preserve"> 장착</w:t>
      </w:r>
      <w:r w:rsidR="00CC7772">
        <w:rPr>
          <w:rFonts w:ascii="바탕체" w:eastAsia="바탕체" w:hAnsi="바탕체" w:hint="eastAsia"/>
          <w:bCs/>
          <w:sz w:val="24"/>
          <w:szCs w:val="24"/>
        </w:rPr>
        <w:t xml:space="preserve">이 </w:t>
      </w:r>
      <w:r>
        <w:rPr>
          <w:rFonts w:ascii="바탕체" w:eastAsia="바탕체" w:hAnsi="바탕체" w:hint="eastAsia"/>
          <w:bCs/>
          <w:sz w:val="24"/>
          <w:szCs w:val="24"/>
        </w:rPr>
        <w:t xml:space="preserve">가능하고 최신 동영상 </w:t>
      </w:r>
      <w:proofErr w:type="spellStart"/>
      <w:r>
        <w:rPr>
          <w:rFonts w:ascii="바탕체" w:eastAsia="바탕체" w:hAnsi="바탕체" w:hint="eastAsia"/>
          <w:bCs/>
          <w:sz w:val="24"/>
          <w:szCs w:val="24"/>
        </w:rPr>
        <w:t>압축기술인</w:t>
      </w:r>
      <w:proofErr w:type="spellEnd"/>
      <w:r>
        <w:rPr>
          <w:rFonts w:ascii="바탕체" w:eastAsia="바탕체" w:hAnsi="바탕체" w:hint="eastAsia"/>
          <w:bCs/>
          <w:sz w:val="24"/>
          <w:szCs w:val="24"/>
        </w:rPr>
        <w:t xml:space="preserve"> </w:t>
      </w:r>
      <w:proofErr w:type="gramStart"/>
      <w:r>
        <w:rPr>
          <w:rFonts w:ascii="바탕체" w:eastAsia="바탕체" w:hAnsi="바탕체"/>
          <w:bCs/>
          <w:sz w:val="24"/>
          <w:szCs w:val="24"/>
        </w:rPr>
        <w:t>H.265</w:t>
      </w:r>
      <w:r>
        <w:rPr>
          <w:rFonts w:ascii="바탕체" w:eastAsia="바탕체" w:hAnsi="바탕체" w:hint="eastAsia"/>
          <w:bCs/>
          <w:sz w:val="24"/>
          <w:szCs w:val="24"/>
        </w:rPr>
        <w:t>와</w:t>
      </w:r>
      <w:proofErr w:type="gramEnd"/>
      <w:r w:rsidR="006B4EFE">
        <w:rPr>
          <w:rFonts w:ascii="바탕체" w:eastAsia="바탕체" w:hAnsi="바탕체" w:hint="eastAsia"/>
          <w:bCs/>
          <w:sz w:val="24"/>
          <w:szCs w:val="24"/>
        </w:rPr>
        <w:t xml:space="preserve"> </w:t>
      </w:r>
      <w:r>
        <w:rPr>
          <w:rFonts w:ascii="바탕체" w:eastAsia="바탕체" w:hAnsi="바탕체" w:hint="eastAsia"/>
          <w:bCs/>
          <w:sz w:val="24"/>
          <w:szCs w:val="24"/>
        </w:rPr>
        <w:t>더불어</w:t>
      </w:r>
    </w:p>
    <w:p w:rsidR="006B4EFE" w:rsidRDefault="006B4EFE" w:rsidP="006B4EFE">
      <w:pPr>
        <w:pStyle w:val="a5"/>
        <w:snapToGrid w:val="0"/>
        <w:spacing w:line="240" w:lineRule="auto"/>
        <w:ind w:leftChars="354" w:left="708" w:firstLineChars="4" w:firstLine="10"/>
        <w:rPr>
          <w:rFonts w:ascii="바탕체" w:eastAsia="바탕체" w:hAnsi="바탕체"/>
          <w:bCs/>
          <w:sz w:val="24"/>
          <w:szCs w:val="24"/>
        </w:rPr>
      </w:pPr>
      <w:proofErr w:type="spellStart"/>
      <w:r>
        <w:rPr>
          <w:rFonts w:ascii="바탕체" w:eastAsia="바탕체" w:hAnsi="바탕체" w:hint="eastAsia"/>
          <w:bCs/>
          <w:sz w:val="24"/>
          <w:szCs w:val="24"/>
        </w:rPr>
        <w:t>한화테크윈</w:t>
      </w:r>
      <w:r w:rsidR="00EB35A7">
        <w:rPr>
          <w:rFonts w:ascii="바탕체" w:eastAsia="바탕체" w:hAnsi="바탕체" w:hint="eastAsia"/>
          <w:bCs/>
          <w:sz w:val="24"/>
          <w:szCs w:val="24"/>
        </w:rPr>
        <w:t>의</w:t>
      </w:r>
      <w:proofErr w:type="spellEnd"/>
      <w:r w:rsidR="00EB35A7">
        <w:rPr>
          <w:rFonts w:ascii="바탕체" w:eastAsia="바탕체" w:hAnsi="바탕체" w:hint="eastAsia"/>
          <w:bCs/>
          <w:sz w:val="24"/>
          <w:szCs w:val="24"/>
        </w:rPr>
        <w:t xml:space="preserve"> 자체 기술인 </w:t>
      </w:r>
      <w:proofErr w:type="spellStart"/>
      <w:r w:rsidR="00EB35A7">
        <w:rPr>
          <w:rFonts w:ascii="바탕체" w:eastAsia="바탕체" w:hAnsi="바탕체"/>
          <w:bCs/>
          <w:sz w:val="24"/>
          <w:szCs w:val="24"/>
        </w:rPr>
        <w:t>WiseStream</w:t>
      </w:r>
      <w:proofErr w:type="spellEnd"/>
      <w:r w:rsidR="00EB35A7">
        <w:rPr>
          <w:rFonts w:ascii="바탕체" w:eastAsia="바탕체" w:hAnsi="바탕체" w:hint="eastAsia"/>
          <w:bCs/>
          <w:sz w:val="24"/>
          <w:szCs w:val="24"/>
        </w:rPr>
        <w:t>과</w:t>
      </w:r>
      <w:r w:rsidR="00CC7772">
        <w:rPr>
          <w:rFonts w:ascii="바탕체" w:eastAsia="바탕체" w:hAnsi="바탕체" w:hint="eastAsia"/>
          <w:bCs/>
          <w:sz w:val="24"/>
          <w:szCs w:val="24"/>
        </w:rPr>
        <w:t xml:space="preserve">의 연동으로 최대 </w:t>
      </w:r>
      <w:r w:rsidR="00CC7772">
        <w:rPr>
          <w:rFonts w:ascii="바탕체" w:eastAsia="바탕체" w:hAnsi="바탕체"/>
          <w:bCs/>
          <w:sz w:val="24"/>
          <w:szCs w:val="24"/>
        </w:rPr>
        <w:t>70%</w:t>
      </w:r>
      <w:r w:rsidR="00CC7772">
        <w:rPr>
          <w:rFonts w:ascii="바탕체" w:eastAsia="바탕체" w:hAnsi="바탕체" w:hint="eastAsia"/>
          <w:bCs/>
          <w:sz w:val="24"/>
          <w:szCs w:val="24"/>
        </w:rPr>
        <w:t>까지 저장용량을</w:t>
      </w:r>
    </w:p>
    <w:p w:rsidR="00CC7772" w:rsidRPr="003D4B7C" w:rsidRDefault="00CC7772" w:rsidP="006B4EFE">
      <w:pPr>
        <w:pStyle w:val="a5"/>
        <w:snapToGrid w:val="0"/>
        <w:spacing w:line="240" w:lineRule="auto"/>
        <w:ind w:leftChars="354" w:left="708" w:firstLineChars="4" w:firstLine="10"/>
        <w:rPr>
          <w:rFonts w:ascii="바탕체" w:eastAsia="바탕체" w:hAnsi="바탕체"/>
          <w:bCs/>
          <w:sz w:val="24"/>
          <w:szCs w:val="24"/>
        </w:rPr>
      </w:pPr>
      <w:r>
        <w:rPr>
          <w:rFonts w:ascii="바탕체" w:eastAsia="바탕체" w:hAnsi="바탕체" w:hint="eastAsia"/>
          <w:bCs/>
          <w:sz w:val="24"/>
          <w:szCs w:val="24"/>
        </w:rPr>
        <w:t>저감할 수 있는</w:t>
      </w:r>
      <w:r w:rsidR="006B4EFE">
        <w:rPr>
          <w:rFonts w:ascii="바탕체" w:eastAsia="바탕체" w:hAnsi="바탕체" w:hint="eastAsia"/>
          <w:bCs/>
          <w:sz w:val="24"/>
          <w:szCs w:val="24"/>
        </w:rPr>
        <w:t xml:space="preserve"> </w:t>
      </w:r>
      <w:r>
        <w:rPr>
          <w:rFonts w:ascii="바탕체" w:eastAsia="바탕체" w:hAnsi="바탕체" w:hint="eastAsia"/>
          <w:bCs/>
          <w:sz w:val="24"/>
          <w:szCs w:val="24"/>
        </w:rPr>
        <w:t xml:space="preserve">초고화질 </w:t>
      </w:r>
      <w:r>
        <w:rPr>
          <w:rFonts w:ascii="바탕체" w:eastAsia="바탕체" w:hAnsi="바탕체"/>
          <w:bCs/>
          <w:sz w:val="24"/>
          <w:szCs w:val="24"/>
        </w:rPr>
        <w:t xml:space="preserve">NVR </w:t>
      </w:r>
      <w:r>
        <w:rPr>
          <w:rFonts w:ascii="바탕체" w:eastAsia="바탕체" w:hAnsi="바탕체" w:hint="eastAsia"/>
          <w:bCs/>
          <w:sz w:val="24"/>
          <w:szCs w:val="24"/>
        </w:rPr>
        <w:t>입니다.</w:t>
      </w:r>
    </w:p>
    <w:p w:rsidR="00F20E63" w:rsidRPr="006B4EFE" w:rsidRDefault="00F20E63" w:rsidP="00F20E63">
      <w:pPr>
        <w:pStyle w:val="a5"/>
        <w:snapToGrid w:val="0"/>
        <w:spacing w:line="240" w:lineRule="auto"/>
        <w:rPr>
          <w:rFonts w:ascii="바탕체" w:eastAsia="바탕체" w:hAnsi="바탕체"/>
          <w:sz w:val="24"/>
          <w:szCs w:val="24"/>
        </w:rPr>
      </w:pPr>
    </w:p>
    <w:p w:rsidR="00CC7772" w:rsidRDefault="00314087" w:rsidP="00CC7772">
      <w:pPr>
        <w:pStyle w:val="a5"/>
        <w:snapToGrid w:val="0"/>
        <w:spacing w:line="240" w:lineRule="auto"/>
        <w:ind w:firstLineChars="250" w:firstLine="600"/>
        <w:rPr>
          <w:rFonts w:ascii="바탕체" w:eastAsia="바탕체" w:hAnsi="바탕체"/>
          <w:sz w:val="24"/>
          <w:szCs w:val="24"/>
        </w:rPr>
      </w:pPr>
      <w:r w:rsidRPr="00314087">
        <w:rPr>
          <w:rFonts w:ascii="바탕체" w:eastAsia="바탕체" w:hAnsi="바탕체"/>
          <w:sz w:val="24"/>
          <w:szCs w:val="24"/>
        </w:rPr>
        <w:t xml:space="preserve">- </w:t>
      </w:r>
      <w:r w:rsidR="00CC7772">
        <w:rPr>
          <w:rFonts w:ascii="바탕체" w:eastAsia="바탕체" w:hAnsi="바탕체" w:hint="eastAsia"/>
          <w:sz w:val="24"/>
          <w:szCs w:val="24"/>
        </w:rPr>
        <w:t xml:space="preserve">최대 </w:t>
      </w:r>
      <w:r w:rsidR="00CC7772">
        <w:rPr>
          <w:rFonts w:ascii="바탕체" w:eastAsia="바탕체" w:hAnsi="바탕체"/>
          <w:sz w:val="24"/>
          <w:szCs w:val="24"/>
        </w:rPr>
        <w:t xml:space="preserve">12M Pixel(30fps) </w:t>
      </w:r>
      <w:r w:rsidR="00CC7772">
        <w:rPr>
          <w:rFonts w:ascii="바탕체" w:eastAsia="바탕체" w:hAnsi="바탕체" w:hint="eastAsia"/>
          <w:sz w:val="24"/>
          <w:szCs w:val="24"/>
        </w:rPr>
        <w:t>디스플레이 성능 / 64채널 입력</w:t>
      </w:r>
    </w:p>
    <w:p w:rsidR="00CC7772" w:rsidRDefault="00CC7772" w:rsidP="00CC7772">
      <w:pPr>
        <w:pStyle w:val="a5"/>
        <w:snapToGrid w:val="0"/>
        <w:spacing w:line="240" w:lineRule="auto"/>
        <w:ind w:firstLineChars="250" w:firstLine="600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- 최대 대역폭 </w:t>
      </w:r>
      <w:r>
        <w:rPr>
          <w:rFonts w:ascii="바탕체" w:eastAsia="바탕체" w:hAnsi="바탕체"/>
          <w:sz w:val="24"/>
          <w:szCs w:val="24"/>
        </w:rPr>
        <w:t>400Mbps (RAID-5/6</w:t>
      </w:r>
      <w:r>
        <w:rPr>
          <w:rFonts w:ascii="바탕체" w:eastAsia="바탕체" w:hAnsi="바탕체" w:hint="eastAsia"/>
          <w:sz w:val="24"/>
          <w:szCs w:val="24"/>
        </w:rPr>
        <w:t>기능 제공)</w:t>
      </w:r>
    </w:p>
    <w:p w:rsidR="00CC7772" w:rsidRDefault="00CC7772" w:rsidP="00CC7772">
      <w:pPr>
        <w:pStyle w:val="a5"/>
        <w:snapToGrid w:val="0"/>
        <w:spacing w:line="240" w:lineRule="auto"/>
        <w:ind w:firstLineChars="250" w:firstLine="600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-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동시재생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최대 </w:t>
      </w:r>
      <w:r>
        <w:rPr>
          <w:rFonts w:ascii="바탕체" w:eastAsia="바탕체" w:hAnsi="바탕체"/>
          <w:sz w:val="24"/>
          <w:szCs w:val="24"/>
        </w:rPr>
        <w:t>16</w:t>
      </w:r>
      <w:r>
        <w:rPr>
          <w:rFonts w:ascii="바탕체" w:eastAsia="바탕체" w:hAnsi="바탕체" w:hint="eastAsia"/>
          <w:sz w:val="24"/>
          <w:szCs w:val="24"/>
        </w:rPr>
        <w:t>채널</w:t>
      </w:r>
    </w:p>
    <w:p w:rsidR="00CC7772" w:rsidRDefault="00CC7772" w:rsidP="00CC7772">
      <w:pPr>
        <w:pStyle w:val="a5"/>
        <w:snapToGrid w:val="0"/>
        <w:spacing w:line="240" w:lineRule="auto"/>
        <w:ind w:firstLineChars="250" w:firstLine="600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- 최대 </w:t>
      </w:r>
      <w:r w:rsidR="006B4EFE">
        <w:rPr>
          <w:rFonts w:ascii="바탕체" w:eastAsia="바탕체" w:hAnsi="바탕체"/>
          <w:sz w:val="24"/>
          <w:szCs w:val="24"/>
        </w:rPr>
        <w:t>96</w:t>
      </w:r>
      <w:r>
        <w:rPr>
          <w:rFonts w:ascii="바탕체" w:eastAsia="바탕체" w:hAnsi="바탕체"/>
          <w:sz w:val="24"/>
          <w:szCs w:val="24"/>
        </w:rPr>
        <w:t xml:space="preserve">TB </w:t>
      </w:r>
      <w:r>
        <w:rPr>
          <w:rFonts w:ascii="바탕체" w:eastAsia="바탕체" w:hAnsi="바탕체" w:hint="eastAsia"/>
          <w:sz w:val="24"/>
          <w:szCs w:val="24"/>
        </w:rPr>
        <w:t xml:space="preserve">저장 지원 </w:t>
      </w:r>
      <w:r>
        <w:rPr>
          <w:rFonts w:ascii="바탕체" w:eastAsia="바탕체" w:hAnsi="바탕체"/>
          <w:sz w:val="24"/>
          <w:szCs w:val="24"/>
        </w:rPr>
        <w:t>(12</w:t>
      </w:r>
      <w:r w:rsidR="006B4EFE">
        <w:rPr>
          <w:rFonts w:ascii="바탕체" w:eastAsia="바탕체" w:hAnsi="바탕체"/>
          <w:sz w:val="24"/>
          <w:szCs w:val="24"/>
        </w:rPr>
        <w:t xml:space="preserve"> </w:t>
      </w:r>
      <w:r w:rsidR="006B4EFE">
        <w:rPr>
          <w:rFonts w:ascii="바탕체" w:eastAsia="바탕체" w:hAnsi="바탕체" w:hint="eastAsia"/>
          <w:sz w:val="24"/>
          <w:szCs w:val="24"/>
        </w:rPr>
        <w:t>트레이</w:t>
      </w:r>
      <w:r>
        <w:rPr>
          <w:rFonts w:ascii="바탕체" w:eastAsia="바탕체" w:hAnsi="바탕체"/>
          <w:sz w:val="24"/>
          <w:szCs w:val="24"/>
        </w:rPr>
        <w:t>), Hot Swap</w:t>
      </w:r>
      <w:r>
        <w:rPr>
          <w:rFonts w:ascii="바탕체" w:eastAsia="바탕체" w:hAnsi="바탕체" w:hint="eastAsia"/>
          <w:sz w:val="24"/>
          <w:szCs w:val="24"/>
        </w:rPr>
        <w:t>지원</w:t>
      </w:r>
    </w:p>
    <w:p w:rsidR="00CC7772" w:rsidRPr="00CC7772" w:rsidRDefault="00CC7772" w:rsidP="00CC7772">
      <w:pPr>
        <w:pStyle w:val="a5"/>
        <w:snapToGrid w:val="0"/>
        <w:spacing w:line="240" w:lineRule="auto"/>
        <w:ind w:firstLineChars="250" w:firstLine="600"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- 이벤트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알람</w:t>
      </w:r>
      <w:proofErr w:type="spellEnd"/>
      <w:r w:rsidR="00C32D87">
        <w:rPr>
          <w:rFonts w:ascii="바탕체" w:eastAsia="바탕체" w:hAnsi="바탕체"/>
          <w:sz w:val="24"/>
          <w:szCs w:val="24"/>
        </w:rPr>
        <w:t>, ARB/Fail over</w:t>
      </w:r>
      <w:r w:rsidR="00C32D87">
        <w:rPr>
          <w:rFonts w:ascii="바탕체" w:eastAsia="바탕체" w:hAnsi="바탕체" w:hint="eastAsia"/>
          <w:sz w:val="24"/>
          <w:szCs w:val="24"/>
        </w:rPr>
        <w:t>등의 백업 기능 지원</w:t>
      </w:r>
    </w:p>
    <w:p w:rsidR="00990A3A" w:rsidRPr="00314087" w:rsidRDefault="00990A3A" w:rsidP="00990A3A">
      <w:pPr>
        <w:pStyle w:val="a5"/>
        <w:snapToGrid w:val="0"/>
        <w:spacing w:line="240" w:lineRule="auto"/>
        <w:rPr>
          <w:rFonts w:ascii="바탕체" w:eastAsia="바탕체" w:hAnsi="바탕체"/>
          <w:b/>
          <w:bCs/>
          <w:noProof/>
          <w:sz w:val="24"/>
          <w:szCs w:val="24"/>
        </w:rPr>
      </w:pPr>
    </w:p>
    <w:p w:rsidR="00990A3A" w:rsidRPr="00314087" w:rsidRDefault="00990A3A" w:rsidP="00990A3A">
      <w:pPr>
        <w:pStyle w:val="a5"/>
        <w:snapToGrid w:val="0"/>
        <w:spacing w:line="240" w:lineRule="auto"/>
        <w:rPr>
          <w:rFonts w:ascii="바탕체" w:eastAsia="바탕체" w:hAnsi="바탕체"/>
          <w:sz w:val="24"/>
          <w:szCs w:val="24"/>
        </w:rPr>
      </w:pPr>
      <w:r w:rsidRPr="00314087">
        <w:rPr>
          <w:rFonts w:ascii="바탕체" w:eastAsia="바탕체" w:hAnsi="바탕체" w:hint="eastAsia"/>
          <w:b/>
          <w:bCs/>
          <w:sz w:val="24"/>
          <w:szCs w:val="24"/>
        </w:rPr>
        <w:t>2</w:t>
      </w:r>
      <w:r w:rsidRPr="00314087">
        <w:rPr>
          <w:rFonts w:ascii="바탕체" w:eastAsia="바탕체" w:hAnsi="바탕체"/>
          <w:b/>
          <w:bCs/>
          <w:sz w:val="24"/>
          <w:szCs w:val="24"/>
        </w:rPr>
        <w:t xml:space="preserve">. </w:t>
      </w:r>
      <w:r w:rsidRPr="00314087">
        <w:rPr>
          <w:rFonts w:ascii="바탕체" w:eastAsia="바탕체" w:hAnsi="바탕체" w:hint="eastAsia"/>
          <w:b/>
          <w:bCs/>
          <w:sz w:val="24"/>
          <w:szCs w:val="24"/>
        </w:rPr>
        <w:t>제</w:t>
      </w:r>
      <w:r w:rsidRPr="00314087">
        <w:rPr>
          <w:rFonts w:ascii="바탕체" w:eastAsia="바탕체" w:hAnsi="바탕체"/>
          <w:b/>
          <w:bCs/>
          <w:sz w:val="24"/>
          <w:szCs w:val="24"/>
        </w:rPr>
        <w:t xml:space="preserve"> </w:t>
      </w:r>
      <w:r w:rsidRPr="00314087">
        <w:rPr>
          <w:rFonts w:ascii="바탕체" w:eastAsia="바탕체" w:hAnsi="바탕체" w:hint="eastAsia"/>
          <w:b/>
          <w:bCs/>
          <w:sz w:val="24"/>
          <w:szCs w:val="24"/>
        </w:rPr>
        <w:t>원</w:t>
      </w:r>
      <w:r w:rsidRPr="00314087">
        <w:rPr>
          <w:rFonts w:ascii="바탕체" w:eastAsia="바탕체" w:hAnsi="바탕체"/>
          <w:sz w:val="24"/>
          <w:szCs w:val="24"/>
        </w:rPr>
        <w:t xml:space="preserve"> </w:t>
      </w:r>
    </w:p>
    <w:p w:rsidR="00976947" w:rsidRDefault="00D1245A" w:rsidP="00C32D87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1)</w:t>
      </w:r>
      <w:proofErr w:type="gramStart"/>
      <w:r w:rsidR="00990A3A" w:rsidRPr="00314087">
        <w:rPr>
          <w:rFonts w:ascii="바탕체" w:eastAsia="바탕체" w:hAnsi="바탕체" w:hint="eastAsia"/>
          <w:sz w:val="24"/>
          <w:szCs w:val="24"/>
        </w:rPr>
        <w:t xml:space="preserve">입력 </w:t>
      </w:r>
      <w:r w:rsidR="00990A3A" w:rsidRPr="00314087">
        <w:rPr>
          <w:rFonts w:ascii="바탕체" w:eastAsia="바탕체" w:hAnsi="바탕체"/>
          <w:sz w:val="24"/>
          <w:szCs w:val="24"/>
        </w:rPr>
        <w:t xml:space="preserve">   </w:t>
      </w:r>
      <w:r w:rsidR="00990A3A" w:rsidRPr="00314087">
        <w:rPr>
          <w:rFonts w:ascii="바탕체" w:eastAsia="바탕체" w:hAnsi="바탕체" w:hint="eastAsia"/>
          <w:sz w:val="24"/>
          <w:szCs w:val="24"/>
        </w:rPr>
        <w:t xml:space="preserve">      </w:t>
      </w:r>
      <w:r>
        <w:rPr>
          <w:rFonts w:ascii="바탕체" w:eastAsia="바탕체" w:hAnsi="바탕체"/>
          <w:sz w:val="24"/>
          <w:szCs w:val="24"/>
        </w:rPr>
        <w:t xml:space="preserve"> </w:t>
      </w:r>
      <w:r w:rsidR="00990A3A" w:rsidRPr="00314087">
        <w:rPr>
          <w:rFonts w:ascii="바탕체" w:eastAsia="바탕체" w:hAnsi="바탕체" w:hint="eastAsia"/>
          <w:sz w:val="24"/>
          <w:szCs w:val="24"/>
        </w:rPr>
        <w:t xml:space="preserve"> :</w:t>
      </w:r>
      <w:proofErr w:type="gramEnd"/>
      <w:r w:rsidR="00990A3A" w:rsidRPr="00314087">
        <w:rPr>
          <w:rFonts w:ascii="바탕체" w:eastAsia="바탕체" w:hAnsi="바탕체" w:hint="eastAsia"/>
          <w:sz w:val="24"/>
          <w:szCs w:val="24"/>
        </w:rPr>
        <w:t xml:space="preserve"> </w:t>
      </w:r>
      <w:r w:rsidR="00C32D87">
        <w:rPr>
          <w:rFonts w:ascii="바탕체" w:eastAsia="바탕체" w:hAnsi="바탕체" w:hint="eastAsia"/>
          <w:sz w:val="24"/>
          <w:szCs w:val="24"/>
        </w:rPr>
        <w:t xml:space="preserve">최대 </w:t>
      </w:r>
      <w:r w:rsidR="00C32D87">
        <w:rPr>
          <w:rFonts w:ascii="바탕체" w:eastAsia="바탕체" w:hAnsi="바탕체"/>
          <w:sz w:val="24"/>
          <w:szCs w:val="24"/>
        </w:rPr>
        <w:t>64</w:t>
      </w:r>
      <w:r w:rsidR="00C32D87">
        <w:rPr>
          <w:rFonts w:ascii="바탕체" w:eastAsia="바탕체" w:hAnsi="바탕체" w:hint="eastAsia"/>
          <w:sz w:val="24"/>
          <w:szCs w:val="24"/>
        </w:rPr>
        <w:t xml:space="preserve">채널 </w:t>
      </w:r>
      <w:r w:rsidR="00C32D87">
        <w:rPr>
          <w:rFonts w:ascii="바탕체" w:eastAsia="바탕체" w:hAnsi="바탕체"/>
          <w:sz w:val="24"/>
          <w:szCs w:val="24"/>
        </w:rPr>
        <w:t>/ CIF ~ 12M Pixel  (</w:t>
      </w:r>
      <w:r w:rsidR="00C32D87">
        <w:rPr>
          <w:rFonts w:ascii="바탕체" w:eastAsia="바탕체" w:hAnsi="바탕체" w:hint="eastAsia"/>
          <w:sz w:val="24"/>
          <w:szCs w:val="24"/>
        </w:rPr>
        <w:t xml:space="preserve">프로토콜 </w:t>
      </w:r>
      <w:r w:rsidR="00C32D87">
        <w:rPr>
          <w:rFonts w:ascii="바탕체" w:eastAsia="바탕체" w:hAnsi="바탕체"/>
          <w:sz w:val="24"/>
          <w:szCs w:val="24"/>
        </w:rPr>
        <w:t xml:space="preserve">Samsung, </w:t>
      </w:r>
      <w:proofErr w:type="spellStart"/>
      <w:r w:rsidR="00C32D87">
        <w:rPr>
          <w:rFonts w:ascii="바탕체" w:eastAsia="바탕체" w:hAnsi="바탕체"/>
          <w:sz w:val="24"/>
          <w:szCs w:val="24"/>
        </w:rPr>
        <w:t>Onvif</w:t>
      </w:r>
      <w:proofErr w:type="spellEnd"/>
      <w:r w:rsidR="00C32D87">
        <w:rPr>
          <w:rFonts w:ascii="바탕체" w:eastAsia="바탕체" w:hAnsi="바탕체"/>
          <w:sz w:val="24"/>
          <w:szCs w:val="24"/>
        </w:rPr>
        <w:t>)</w:t>
      </w:r>
    </w:p>
    <w:p w:rsidR="00C32D87" w:rsidRDefault="00C32D87" w:rsidP="00C32D87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2)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출력 </w:t>
      </w:r>
      <w:r>
        <w:rPr>
          <w:rFonts w:ascii="바탕체" w:eastAsia="바탕체" w:hAnsi="바탕체"/>
          <w:sz w:val="24"/>
          <w:szCs w:val="24"/>
        </w:rPr>
        <w:t xml:space="preserve">      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HDMI(1), VGA(1)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듀얼모니터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/ </w:t>
      </w:r>
      <w:r>
        <w:rPr>
          <w:rFonts w:ascii="바탕체" w:eastAsia="바탕체" w:hAnsi="바탕체" w:hint="eastAsia"/>
          <w:sz w:val="24"/>
          <w:szCs w:val="24"/>
        </w:rPr>
        <w:t xml:space="preserve">최대 </w:t>
      </w:r>
      <w:r>
        <w:rPr>
          <w:rFonts w:ascii="바탕체" w:eastAsia="바탕체" w:hAnsi="바탕체"/>
          <w:sz w:val="24"/>
          <w:szCs w:val="24"/>
        </w:rPr>
        <w:t>12M pixel(30fps)</w:t>
      </w:r>
    </w:p>
    <w:p w:rsidR="00C32D87" w:rsidRDefault="00C32D87" w:rsidP="00C32D87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3)</w:t>
      </w:r>
      <w:proofErr w:type="spellStart"/>
      <w:proofErr w:type="gramStart"/>
      <w:r>
        <w:rPr>
          <w:rFonts w:ascii="바탕체" w:eastAsia="바탕체" w:hAnsi="바탕체" w:hint="eastAsia"/>
          <w:sz w:val="24"/>
          <w:szCs w:val="24"/>
        </w:rPr>
        <w:t>분할화면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1/ 2</w:t>
      </w:r>
      <w:r>
        <w:rPr>
          <w:rFonts w:ascii="바탕체" w:eastAsia="바탕체" w:hAnsi="바탕체" w:hint="eastAsia"/>
          <w:sz w:val="24"/>
          <w:szCs w:val="24"/>
        </w:rPr>
        <w:t>V/</w:t>
      </w:r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>3V/</w:t>
      </w:r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>4/</w:t>
      </w:r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>9/</w:t>
      </w:r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>16/</w:t>
      </w:r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>25/</w:t>
      </w:r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>36/</w:t>
      </w:r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>64/</w:t>
      </w:r>
      <w:r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순차화면</w:t>
      </w:r>
      <w:proofErr w:type="spellEnd"/>
    </w:p>
    <w:p w:rsidR="00C32D87" w:rsidRDefault="00C32D87" w:rsidP="00C32D87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4)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녹화 </w:t>
      </w:r>
      <w:r>
        <w:rPr>
          <w:rFonts w:ascii="바탕체" w:eastAsia="바탕체" w:hAnsi="바탕체"/>
          <w:sz w:val="24"/>
          <w:szCs w:val="24"/>
        </w:rPr>
        <w:t xml:space="preserve">      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 xml:space="preserve">해상도 </w:t>
      </w:r>
      <w:r w:rsidR="008C2AD4">
        <w:rPr>
          <w:rFonts w:ascii="바탕체" w:eastAsia="바탕체" w:hAnsi="바탕체"/>
          <w:sz w:val="24"/>
          <w:szCs w:val="24"/>
        </w:rPr>
        <w:t>CIF~</w:t>
      </w:r>
      <w:r>
        <w:rPr>
          <w:rFonts w:ascii="바탕체" w:eastAsia="바탕체" w:hAnsi="바탕체"/>
          <w:sz w:val="24"/>
          <w:szCs w:val="24"/>
        </w:rPr>
        <w:t>12M Pixel/</w:t>
      </w:r>
      <w:r>
        <w:rPr>
          <w:rFonts w:ascii="바탕체" w:eastAsia="바탕체" w:hAnsi="바탕체" w:hint="eastAsia"/>
          <w:sz w:val="24"/>
          <w:szCs w:val="24"/>
        </w:rPr>
        <w:t xml:space="preserve">최대 </w:t>
      </w:r>
      <w:r>
        <w:rPr>
          <w:rFonts w:ascii="바탕체" w:eastAsia="바탕체" w:hAnsi="바탕체"/>
          <w:sz w:val="24"/>
          <w:szCs w:val="24"/>
        </w:rPr>
        <w:t>400Mbps(H.265,</w:t>
      </w:r>
      <w:r w:rsidR="008C2AD4"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>H.264,</w:t>
      </w:r>
      <w:r w:rsidR="008C2AD4"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>MJPEG,</w:t>
      </w:r>
      <w:r w:rsidR="008C2AD4"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>
        <w:rPr>
          <w:rFonts w:ascii="바탕체" w:eastAsia="바탕체" w:hAnsi="바탕체"/>
          <w:sz w:val="24"/>
          <w:szCs w:val="24"/>
        </w:rPr>
        <w:t>Wisestream</w:t>
      </w:r>
      <w:proofErr w:type="spellEnd"/>
      <w:r>
        <w:rPr>
          <w:rFonts w:ascii="바탕체" w:eastAsia="바탕체" w:hAnsi="바탕체"/>
          <w:sz w:val="24"/>
          <w:szCs w:val="24"/>
        </w:rPr>
        <w:t>)</w:t>
      </w:r>
    </w:p>
    <w:p w:rsidR="00C32D87" w:rsidRDefault="00C32D87" w:rsidP="00C32D87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                 이벤트 녹화(센서,</w:t>
      </w:r>
      <w:r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움직임감지</w:t>
      </w:r>
      <w:proofErr w:type="spellEnd"/>
      <w:r>
        <w:rPr>
          <w:rFonts w:ascii="바탕체" w:eastAsia="바탕체" w:hAnsi="바탕체" w:hint="eastAsia"/>
          <w:sz w:val="24"/>
          <w:szCs w:val="24"/>
        </w:rPr>
        <w:t>,</w:t>
      </w:r>
      <w:r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영상분석</w:t>
      </w:r>
      <w:proofErr w:type="spellEnd"/>
      <w:r>
        <w:rPr>
          <w:rFonts w:ascii="바탕체" w:eastAsia="바탕체" w:hAnsi="바탕체" w:hint="eastAsia"/>
          <w:sz w:val="24"/>
          <w:szCs w:val="24"/>
        </w:rPr>
        <w:t>,</w:t>
      </w:r>
      <w:r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포커스틀어짐</w:t>
      </w:r>
      <w:proofErr w:type="spellEnd"/>
      <w:r>
        <w:rPr>
          <w:rFonts w:ascii="바탕체" w:eastAsia="바탕체" w:hAnsi="바탕체" w:hint="eastAsia"/>
          <w:sz w:val="24"/>
          <w:szCs w:val="24"/>
        </w:rPr>
        <w:t>)</w:t>
      </w:r>
    </w:p>
    <w:p w:rsidR="002426F5" w:rsidRDefault="00C32D87" w:rsidP="00005F69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5)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재생 </w:t>
      </w:r>
      <w:r>
        <w:rPr>
          <w:rFonts w:ascii="바탕체" w:eastAsia="바탕체" w:hAnsi="바탕체"/>
          <w:sz w:val="24"/>
          <w:szCs w:val="24"/>
        </w:rPr>
        <w:t xml:space="preserve">      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 xml:space="preserve">최대 </w:t>
      </w:r>
      <w:r>
        <w:rPr>
          <w:rFonts w:ascii="바탕체" w:eastAsia="바탕체" w:hAnsi="바탕체"/>
          <w:sz w:val="24"/>
          <w:szCs w:val="24"/>
        </w:rPr>
        <w:t>32Mbps(16</w:t>
      </w:r>
      <w:r>
        <w:rPr>
          <w:rFonts w:ascii="바탕체" w:eastAsia="바탕체" w:hAnsi="바탕체" w:hint="eastAsia"/>
          <w:sz w:val="24"/>
          <w:szCs w:val="24"/>
        </w:rPr>
        <w:t xml:space="preserve">채널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동시재생</w:t>
      </w:r>
      <w:proofErr w:type="spellEnd"/>
      <w:r>
        <w:rPr>
          <w:rFonts w:ascii="바탕체" w:eastAsia="바탕체" w:hAnsi="바탕체" w:hint="eastAsia"/>
          <w:sz w:val="24"/>
          <w:szCs w:val="24"/>
        </w:rPr>
        <w:t>)</w:t>
      </w:r>
      <w:r>
        <w:rPr>
          <w:rFonts w:ascii="바탕체" w:eastAsia="바탕체" w:hAnsi="바탕체"/>
          <w:sz w:val="24"/>
          <w:szCs w:val="24"/>
        </w:rPr>
        <w:t>/</w:t>
      </w:r>
      <w:r>
        <w:rPr>
          <w:rFonts w:ascii="바탕체" w:eastAsia="바탕체" w:hAnsi="바탕체" w:hint="eastAsia"/>
          <w:sz w:val="24"/>
          <w:szCs w:val="24"/>
        </w:rPr>
        <w:t xml:space="preserve">해상도 </w:t>
      </w:r>
      <w:r w:rsidR="008C2AD4">
        <w:rPr>
          <w:rFonts w:ascii="바탕체" w:eastAsia="바탕체" w:hAnsi="바탕체"/>
          <w:sz w:val="24"/>
          <w:szCs w:val="24"/>
        </w:rPr>
        <w:t>CIF~</w:t>
      </w:r>
      <w:r>
        <w:rPr>
          <w:rFonts w:ascii="바탕체" w:eastAsia="바탕체" w:hAnsi="바탕체"/>
          <w:sz w:val="24"/>
          <w:szCs w:val="24"/>
        </w:rPr>
        <w:t>12M Pixel</w:t>
      </w:r>
      <w:r w:rsidR="008C2AD4">
        <w:rPr>
          <w:rFonts w:ascii="바탕체" w:eastAsia="바탕체" w:hAnsi="바탕체"/>
          <w:sz w:val="24"/>
          <w:szCs w:val="24"/>
        </w:rPr>
        <w:t>(</w:t>
      </w:r>
      <w:r w:rsidR="008C2AD4">
        <w:rPr>
          <w:rFonts w:ascii="바탕체" w:eastAsia="바탕체" w:hAnsi="바탕체" w:hint="eastAsia"/>
          <w:sz w:val="24"/>
          <w:szCs w:val="24"/>
        </w:rPr>
        <w:t xml:space="preserve">스마트 </w:t>
      </w:r>
      <w:proofErr w:type="spellStart"/>
      <w:r w:rsidR="008C2AD4">
        <w:rPr>
          <w:rFonts w:ascii="바탕체" w:eastAsia="바탕체" w:hAnsi="바탕체" w:hint="eastAsia"/>
          <w:sz w:val="24"/>
          <w:szCs w:val="24"/>
        </w:rPr>
        <w:t>검색제공</w:t>
      </w:r>
      <w:proofErr w:type="spellEnd"/>
      <w:r w:rsidR="008C2AD4">
        <w:rPr>
          <w:rFonts w:ascii="바탕체" w:eastAsia="바탕체" w:hAnsi="바탕체" w:hint="eastAsia"/>
          <w:sz w:val="24"/>
          <w:szCs w:val="24"/>
        </w:rPr>
        <w:t>)</w:t>
      </w:r>
    </w:p>
    <w:p w:rsidR="008C2AD4" w:rsidRDefault="008C2AD4" w:rsidP="00005F69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6)</w:t>
      </w:r>
      <w:proofErr w:type="gramStart"/>
      <w:r>
        <w:rPr>
          <w:rFonts w:ascii="바탕체" w:eastAsia="바탕체" w:hAnsi="바탕체"/>
          <w:sz w:val="24"/>
          <w:szCs w:val="24"/>
        </w:rPr>
        <w:t>HDD        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 xml:space="preserve">기본 </w:t>
      </w:r>
      <w:r>
        <w:rPr>
          <w:rFonts w:ascii="바탕체" w:eastAsia="바탕체" w:hAnsi="바탕체"/>
          <w:sz w:val="24"/>
          <w:szCs w:val="24"/>
        </w:rPr>
        <w:t xml:space="preserve">6TB </w:t>
      </w:r>
      <w:r>
        <w:rPr>
          <w:rFonts w:ascii="바탕체" w:eastAsia="바탕체" w:hAnsi="바탕체" w:hint="eastAsia"/>
          <w:sz w:val="24"/>
          <w:szCs w:val="24"/>
        </w:rPr>
        <w:t xml:space="preserve">장착 </w:t>
      </w:r>
      <w:r>
        <w:rPr>
          <w:rFonts w:ascii="바탕체" w:eastAsia="바탕체" w:hAnsi="바탕체"/>
          <w:sz w:val="24"/>
          <w:szCs w:val="24"/>
        </w:rPr>
        <w:t>(</w:t>
      </w:r>
      <w:r>
        <w:rPr>
          <w:rFonts w:ascii="바탕체" w:eastAsia="바탕체" w:hAnsi="바탕체" w:hint="eastAsia"/>
          <w:sz w:val="24"/>
          <w:szCs w:val="24"/>
        </w:rPr>
        <w:t xml:space="preserve">최대 </w:t>
      </w:r>
      <w:r w:rsidR="006B4EFE">
        <w:rPr>
          <w:rFonts w:ascii="바탕체" w:eastAsia="바탕체" w:hAnsi="바탕체"/>
          <w:sz w:val="24"/>
          <w:szCs w:val="24"/>
        </w:rPr>
        <w:t>96</w:t>
      </w:r>
      <w:r>
        <w:rPr>
          <w:rFonts w:ascii="바탕체" w:eastAsia="바탕체" w:hAnsi="바탕체"/>
          <w:sz w:val="24"/>
          <w:szCs w:val="24"/>
        </w:rPr>
        <w:t xml:space="preserve">TB </w:t>
      </w:r>
      <w:r>
        <w:rPr>
          <w:rFonts w:ascii="바탕체" w:eastAsia="바탕체" w:hAnsi="바탕체" w:hint="eastAsia"/>
          <w:sz w:val="24"/>
          <w:szCs w:val="24"/>
        </w:rPr>
        <w:t>장착 가능)</w:t>
      </w:r>
      <w:r>
        <w:rPr>
          <w:rFonts w:ascii="바탕체" w:eastAsia="바탕체" w:hAnsi="바탕체"/>
          <w:sz w:val="24"/>
          <w:szCs w:val="24"/>
        </w:rPr>
        <w:t>/ RAID-5,6</w:t>
      </w:r>
      <w:r>
        <w:rPr>
          <w:rFonts w:ascii="바탕체" w:eastAsia="바탕체" w:hAnsi="바탕체" w:hint="eastAsia"/>
          <w:sz w:val="24"/>
          <w:szCs w:val="24"/>
        </w:rPr>
        <w:t>기능</w:t>
      </w:r>
    </w:p>
    <w:p w:rsidR="008C2AD4" w:rsidRPr="008C2AD4" w:rsidRDefault="008C2AD4" w:rsidP="00005F69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                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외장장치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>iSCSI</w:t>
      </w:r>
      <w:r>
        <w:rPr>
          <w:rFonts w:ascii="바탕체" w:eastAsia="바탕체" w:hAnsi="바탕체" w:hint="eastAsia"/>
          <w:sz w:val="24"/>
          <w:szCs w:val="24"/>
        </w:rPr>
        <w:t xml:space="preserve">스토리지 지원(최대 </w:t>
      </w:r>
      <w:r>
        <w:rPr>
          <w:rFonts w:ascii="바탕체" w:eastAsia="바탕체" w:hAnsi="바탕체"/>
          <w:sz w:val="24"/>
          <w:szCs w:val="24"/>
        </w:rPr>
        <w:t xml:space="preserve">192TB </w:t>
      </w:r>
      <w:r>
        <w:rPr>
          <w:rFonts w:ascii="바탕체" w:eastAsia="바탕체" w:hAnsi="바탕체" w:hint="eastAsia"/>
          <w:sz w:val="24"/>
          <w:szCs w:val="24"/>
        </w:rPr>
        <w:t>가능</w:t>
      </w:r>
      <w:r>
        <w:rPr>
          <w:rFonts w:ascii="바탕체" w:eastAsia="바탕체" w:hAnsi="바탕체"/>
          <w:sz w:val="24"/>
          <w:szCs w:val="24"/>
        </w:rPr>
        <w:t xml:space="preserve">) </w:t>
      </w:r>
    </w:p>
    <w:p w:rsidR="008C2AD4" w:rsidRDefault="008C2AD4" w:rsidP="00005F69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7)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백업 </w:t>
      </w:r>
      <w:r>
        <w:rPr>
          <w:rFonts w:ascii="바탕체" w:eastAsia="바탕체" w:hAnsi="바탕체"/>
          <w:sz w:val="24"/>
          <w:szCs w:val="24"/>
        </w:rPr>
        <w:t xml:space="preserve">      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파일포맷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-</w:t>
      </w:r>
      <w:r>
        <w:rPr>
          <w:rFonts w:ascii="바탕체" w:eastAsia="바탕체" w:hAnsi="바탕체"/>
          <w:sz w:val="24"/>
          <w:szCs w:val="24"/>
        </w:rPr>
        <w:t xml:space="preserve"> BU/Exe(GUI), JPG/AVI(Network)</w:t>
      </w:r>
      <w:r w:rsidR="004B7CCF">
        <w:rPr>
          <w:rFonts w:ascii="바탕체" w:eastAsia="바탕체" w:hAnsi="바탕체"/>
          <w:sz w:val="24"/>
          <w:szCs w:val="24"/>
        </w:rPr>
        <w:t xml:space="preserve">, ARB/Failover </w:t>
      </w:r>
      <w:r w:rsidR="004B7CCF">
        <w:rPr>
          <w:rFonts w:ascii="바탕체" w:eastAsia="바탕체" w:hAnsi="바탕체" w:hint="eastAsia"/>
          <w:sz w:val="24"/>
          <w:szCs w:val="24"/>
        </w:rPr>
        <w:t>기능 제공</w:t>
      </w:r>
    </w:p>
    <w:p w:rsidR="008C2AD4" w:rsidRDefault="008C2AD4" w:rsidP="00005F69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8)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오디오 </w:t>
      </w:r>
      <w:r>
        <w:rPr>
          <w:rFonts w:ascii="바탕체" w:eastAsia="바탕체" w:hAnsi="바탕체"/>
          <w:sz w:val="24"/>
          <w:szCs w:val="24"/>
        </w:rPr>
        <w:t xml:space="preserve">    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64</w:t>
      </w:r>
      <w:r>
        <w:rPr>
          <w:rFonts w:ascii="바탕체" w:eastAsia="바탕체" w:hAnsi="바탕체" w:hint="eastAsia"/>
          <w:sz w:val="24"/>
          <w:szCs w:val="24"/>
        </w:rPr>
        <w:t>채널(</w:t>
      </w:r>
      <w:r w:rsidR="004B7CCF">
        <w:rPr>
          <w:rFonts w:ascii="바탕체" w:eastAsia="바탕체" w:hAnsi="바탕체" w:hint="eastAsia"/>
          <w:sz w:val="24"/>
          <w:szCs w:val="24"/>
        </w:rPr>
        <w:t>Network)/G.711, G.726, AAC/</w:t>
      </w:r>
      <w:r>
        <w:rPr>
          <w:rFonts w:ascii="바탕체" w:eastAsia="바탕체" w:hAnsi="바탕체" w:hint="eastAsia"/>
          <w:sz w:val="24"/>
          <w:szCs w:val="24"/>
        </w:rPr>
        <w:t>양방향 지원</w:t>
      </w:r>
      <w:r w:rsidR="004B7CCF">
        <w:rPr>
          <w:rFonts w:ascii="바탕체" w:eastAsia="바탕체" w:hAnsi="바탕체" w:hint="eastAsia"/>
          <w:sz w:val="24"/>
          <w:szCs w:val="24"/>
        </w:rPr>
        <w:t xml:space="preserve">/출력 </w:t>
      </w:r>
      <w:r w:rsidR="004B7CCF">
        <w:rPr>
          <w:rFonts w:ascii="바탕체" w:eastAsia="바탕체" w:hAnsi="바탕체"/>
          <w:sz w:val="24"/>
          <w:szCs w:val="24"/>
        </w:rPr>
        <w:t>1</w:t>
      </w:r>
      <w:r w:rsidR="004B7CCF">
        <w:rPr>
          <w:rFonts w:ascii="바탕체" w:eastAsia="바탕체" w:hAnsi="바탕체" w:hint="eastAsia"/>
          <w:sz w:val="24"/>
          <w:szCs w:val="24"/>
        </w:rPr>
        <w:t>개(</w:t>
      </w:r>
      <w:proofErr w:type="spellStart"/>
      <w:r w:rsidR="004B7CCF">
        <w:rPr>
          <w:rFonts w:ascii="바탕체" w:eastAsia="바탕체" w:hAnsi="바탕체"/>
          <w:sz w:val="24"/>
          <w:szCs w:val="24"/>
        </w:rPr>
        <w:t>RCA,Line</w:t>
      </w:r>
      <w:proofErr w:type="spellEnd"/>
      <w:r w:rsidR="004B7CCF">
        <w:rPr>
          <w:rFonts w:ascii="바탕체" w:eastAsia="바탕체" w:hAnsi="바탕체"/>
          <w:sz w:val="24"/>
          <w:szCs w:val="24"/>
        </w:rPr>
        <w:t>)</w:t>
      </w:r>
    </w:p>
    <w:p w:rsidR="008C2AD4" w:rsidRDefault="008C2AD4" w:rsidP="00005F69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>9)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네트워크 </w:t>
      </w:r>
      <w:r>
        <w:rPr>
          <w:rFonts w:ascii="바탕체" w:eastAsia="바탕체" w:hAnsi="바탕체"/>
          <w:sz w:val="24"/>
          <w:szCs w:val="24"/>
        </w:rPr>
        <w:t xml:space="preserve">  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RJ45</w:t>
      </w:r>
      <w:r w:rsidR="004B7CCF">
        <w:rPr>
          <w:rFonts w:ascii="바탕체" w:eastAsia="바탕체" w:hAnsi="바탕체"/>
          <w:sz w:val="24"/>
          <w:szCs w:val="24"/>
        </w:rPr>
        <w:t>(1Gbps)</w:t>
      </w:r>
      <w:r>
        <w:rPr>
          <w:rFonts w:ascii="바탕체" w:eastAsia="바탕체" w:hAnsi="바탕체"/>
          <w:sz w:val="24"/>
          <w:szCs w:val="24"/>
        </w:rPr>
        <w:t xml:space="preserve"> x 4 , SFP</w:t>
      </w:r>
      <w:r w:rsidR="004B7CCF">
        <w:rPr>
          <w:rFonts w:ascii="바탕체" w:eastAsia="바탕체" w:hAnsi="바탕체"/>
          <w:sz w:val="24"/>
          <w:szCs w:val="24"/>
        </w:rPr>
        <w:t>(1000M)</w:t>
      </w:r>
      <w:r>
        <w:rPr>
          <w:rFonts w:ascii="바탕체" w:eastAsia="바탕체" w:hAnsi="바탕체"/>
          <w:sz w:val="24"/>
          <w:szCs w:val="24"/>
        </w:rPr>
        <w:t xml:space="preserve"> x 2 / Ipv4,v6 / </w:t>
      </w:r>
      <w:r>
        <w:rPr>
          <w:rFonts w:ascii="바탕체" w:eastAsia="바탕체" w:hAnsi="바탕체" w:hint="eastAsia"/>
          <w:sz w:val="24"/>
          <w:szCs w:val="24"/>
        </w:rPr>
        <w:t xml:space="preserve">최대 </w:t>
      </w:r>
      <w:r>
        <w:rPr>
          <w:rFonts w:ascii="바탕체" w:eastAsia="바탕체" w:hAnsi="바탕체"/>
          <w:sz w:val="24"/>
          <w:szCs w:val="24"/>
        </w:rPr>
        <w:t xml:space="preserve">400Mbps </w:t>
      </w:r>
      <w:r>
        <w:rPr>
          <w:rFonts w:ascii="바탕체" w:eastAsia="바탕체" w:hAnsi="바탕체" w:hint="eastAsia"/>
          <w:sz w:val="24"/>
          <w:szCs w:val="24"/>
        </w:rPr>
        <w:t>전송속도</w:t>
      </w:r>
    </w:p>
    <w:p w:rsidR="008C2AD4" w:rsidRDefault="008C2AD4" w:rsidP="00005F69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                 프로토콜 </w:t>
      </w:r>
      <w:r>
        <w:rPr>
          <w:rFonts w:ascii="바탕체" w:eastAsia="바탕체" w:hAnsi="바탕체"/>
          <w:sz w:val="24"/>
          <w:szCs w:val="24"/>
        </w:rPr>
        <w:t>TCP/IP, UDP/IP, RTP(UDP), RTP(TCP), RTSP, NTP, HTTP</w:t>
      </w:r>
    </w:p>
    <w:p w:rsidR="008C2AD4" w:rsidRDefault="008C2AD4" w:rsidP="00005F69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                    DHCP(</w:t>
      </w:r>
      <w:proofErr w:type="spellStart"/>
      <w:proofErr w:type="gramStart"/>
      <w:r>
        <w:rPr>
          <w:rFonts w:ascii="바탕체" w:eastAsia="바탕체" w:hAnsi="바탕체"/>
          <w:sz w:val="24"/>
          <w:szCs w:val="24"/>
        </w:rPr>
        <w:t>Server,Client</w:t>
      </w:r>
      <w:proofErr w:type="spellEnd"/>
      <w:proofErr w:type="gramEnd"/>
      <w:r>
        <w:rPr>
          <w:rFonts w:ascii="바탕체" w:eastAsia="바탕체" w:hAnsi="바탕체"/>
          <w:sz w:val="24"/>
          <w:szCs w:val="24"/>
        </w:rPr>
        <w:t xml:space="preserve">), </w:t>
      </w:r>
      <w:proofErr w:type="spellStart"/>
      <w:r>
        <w:rPr>
          <w:rFonts w:ascii="바탕체" w:eastAsia="바탕체" w:hAnsi="바탕체"/>
          <w:sz w:val="24"/>
          <w:szCs w:val="24"/>
        </w:rPr>
        <w:t>PPPoE</w:t>
      </w:r>
      <w:proofErr w:type="spellEnd"/>
      <w:r>
        <w:rPr>
          <w:rFonts w:ascii="바탕체" w:eastAsia="바탕체" w:hAnsi="바탕체"/>
          <w:sz w:val="24"/>
          <w:szCs w:val="24"/>
        </w:rPr>
        <w:t xml:space="preserve">, SMTP, ICMP, IGMP, ARP, DNS, DDNS, </w:t>
      </w:r>
      <w:proofErr w:type="spellStart"/>
      <w:r>
        <w:rPr>
          <w:rFonts w:ascii="바탕체" w:eastAsia="바탕체" w:hAnsi="바탕체"/>
          <w:sz w:val="24"/>
          <w:szCs w:val="24"/>
        </w:rPr>
        <w:t>UpnP</w:t>
      </w:r>
      <w:proofErr w:type="spellEnd"/>
    </w:p>
    <w:p w:rsidR="004B7CCF" w:rsidRDefault="008C2AD4" w:rsidP="00005F69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                    HTTPS, SNMP, ONVIF(Profile-S), SUNAPI(</w:t>
      </w:r>
      <w:proofErr w:type="spellStart"/>
      <w:proofErr w:type="gramStart"/>
      <w:r>
        <w:rPr>
          <w:rFonts w:ascii="바탕체" w:eastAsia="바탕체" w:hAnsi="바탕체"/>
          <w:sz w:val="24"/>
          <w:szCs w:val="24"/>
        </w:rPr>
        <w:t>Server,Client</w:t>
      </w:r>
      <w:proofErr w:type="spellEnd"/>
      <w:proofErr w:type="gramEnd"/>
      <w:r>
        <w:rPr>
          <w:rFonts w:ascii="바탕체" w:eastAsia="바탕체" w:hAnsi="바탕체"/>
          <w:sz w:val="24"/>
          <w:szCs w:val="24"/>
        </w:rPr>
        <w:t>)</w:t>
      </w:r>
    </w:p>
    <w:p w:rsidR="004B7CCF" w:rsidRDefault="004B7CCF" w:rsidP="00005F69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10)</w:t>
      </w:r>
      <w:r>
        <w:rPr>
          <w:rFonts w:ascii="바탕체" w:eastAsia="바탕체" w:hAnsi="바탕체" w:hint="eastAsia"/>
          <w:sz w:val="24"/>
          <w:szCs w:val="24"/>
        </w:rPr>
        <w:t xml:space="preserve">OS             : </w:t>
      </w:r>
      <w:proofErr w:type="spellStart"/>
      <w:r w:rsidR="009720A5">
        <w:rPr>
          <w:rFonts w:ascii="바탕체" w:eastAsia="바탕체" w:hAnsi="바탕체" w:hint="eastAsia"/>
          <w:sz w:val="24"/>
          <w:szCs w:val="24"/>
        </w:rPr>
        <w:t>임베디드</w:t>
      </w:r>
      <w:proofErr w:type="spellEnd"/>
      <w:r w:rsidR="009720A5">
        <w:rPr>
          <w:rFonts w:ascii="바탕체" w:eastAsia="바탕체" w:hAnsi="바탕체" w:hint="eastAsia"/>
          <w:sz w:val="24"/>
          <w:szCs w:val="24"/>
        </w:rPr>
        <w:t xml:space="preserve"> 리눅스</w:t>
      </w:r>
      <w:bookmarkStart w:id="0" w:name="_GoBack"/>
      <w:bookmarkEnd w:id="0"/>
    </w:p>
    <w:p w:rsidR="004B7CCF" w:rsidRDefault="004B7CCF" w:rsidP="00005F69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                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웹브라우저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>– MS IE, Google Chrome, Mac Safari, Firefox</w:t>
      </w:r>
    </w:p>
    <w:p w:rsidR="004B7CCF" w:rsidRDefault="004B7CCF" w:rsidP="004B7CCF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                    </w:t>
      </w:r>
      <w:r>
        <w:rPr>
          <w:rFonts w:ascii="바탕체" w:eastAsia="바탕체" w:hAnsi="바탕체" w:hint="eastAsia"/>
          <w:sz w:val="24"/>
          <w:szCs w:val="24"/>
        </w:rPr>
        <w:t xml:space="preserve">뷰어프로그램 </w:t>
      </w:r>
      <w:r>
        <w:rPr>
          <w:rFonts w:ascii="바탕체" w:eastAsia="바탕체" w:hAnsi="바탕체"/>
          <w:sz w:val="24"/>
          <w:szCs w:val="24"/>
        </w:rPr>
        <w:t xml:space="preserve">– SSM, </w:t>
      </w:r>
      <w:proofErr w:type="spellStart"/>
      <w:r>
        <w:rPr>
          <w:rFonts w:ascii="바탕체" w:eastAsia="바탕체" w:hAnsi="바탕체"/>
          <w:sz w:val="24"/>
          <w:szCs w:val="24"/>
        </w:rPr>
        <w:t>Webviewer</w:t>
      </w:r>
      <w:proofErr w:type="gramStart"/>
      <w:r>
        <w:rPr>
          <w:rFonts w:ascii="바탕체" w:eastAsia="바탕체" w:hAnsi="바탕체"/>
          <w:sz w:val="24"/>
          <w:szCs w:val="24"/>
        </w:rPr>
        <w:t>,SmartViewer,iPolis</w:t>
      </w:r>
      <w:proofErr w:type="spellEnd"/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>
        <w:rPr>
          <w:rFonts w:ascii="바탕체" w:eastAsia="바탕체" w:hAnsi="바탕체"/>
          <w:sz w:val="24"/>
          <w:szCs w:val="24"/>
        </w:rPr>
        <w:t>Mobile,SDK</w:t>
      </w:r>
      <w:proofErr w:type="spellEnd"/>
      <w:r>
        <w:rPr>
          <w:rFonts w:ascii="바탕체" w:eastAsia="바탕체" w:hAnsi="바탕체"/>
          <w:sz w:val="24"/>
          <w:szCs w:val="24"/>
        </w:rPr>
        <w:t>/CGI</w:t>
      </w:r>
    </w:p>
    <w:p w:rsidR="008C2AD4" w:rsidRDefault="004B7CCF" w:rsidP="00005F69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11)</w:t>
      </w:r>
      <w:proofErr w:type="spellStart"/>
      <w:proofErr w:type="gramStart"/>
      <w:r>
        <w:rPr>
          <w:rFonts w:ascii="바탕체" w:eastAsia="바탕체" w:hAnsi="바탕체" w:hint="eastAsia"/>
          <w:sz w:val="24"/>
          <w:szCs w:val="24"/>
        </w:rPr>
        <w:t>기타지원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USB 2</w:t>
      </w:r>
      <w:r>
        <w:rPr>
          <w:rFonts w:ascii="바탕체" w:eastAsia="바탕체" w:hAnsi="바탕체" w:hint="eastAsia"/>
          <w:sz w:val="24"/>
          <w:szCs w:val="24"/>
        </w:rPr>
        <w:t xml:space="preserve">개 </w:t>
      </w:r>
      <w:r>
        <w:rPr>
          <w:rFonts w:ascii="바탕체" w:eastAsia="바탕체" w:hAnsi="바탕체"/>
          <w:sz w:val="24"/>
          <w:szCs w:val="24"/>
        </w:rPr>
        <w:t xml:space="preserve">/ </w:t>
      </w:r>
      <w:r>
        <w:rPr>
          <w:rFonts w:ascii="바탕체" w:eastAsia="바탕체" w:hAnsi="바탕체" w:hint="eastAsia"/>
          <w:sz w:val="24"/>
          <w:szCs w:val="24"/>
        </w:rPr>
        <w:t xml:space="preserve">시리얼 </w:t>
      </w:r>
      <w:r>
        <w:rPr>
          <w:rFonts w:ascii="바탕체" w:eastAsia="바탕체" w:hAnsi="바탕체"/>
          <w:sz w:val="24"/>
          <w:szCs w:val="24"/>
        </w:rPr>
        <w:t xml:space="preserve">RS-232C / </w:t>
      </w:r>
      <w:r>
        <w:rPr>
          <w:rFonts w:ascii="바탕체" w:eastAsia="바탕체" w:hAnsi="바탕체" w:hint="eastAsia"/>
          <w:sz w:val="24"/>
          <w:szCs w:val="24"/>
        </w:rPr>
        <w:t xml:space="preserve">리셋 스위치 </w:t>
      </w:r>
      <w:r>
        <w:rPr>
          <w:rFonts w:ascii="바탕체" w:eastAsia="바탕체" w:hAnsi="바탕체"/>
          <w:sz w:val="24"/>
          <w:szCs w:val="24"/>
        </w:rPr>
        <w:t>1</w:t>
      </w:r>
      <w:r>
        <w:rPr>
          <w:rFonts w:ascii="바탕체" w:eastAsia="바탕체" w:hAnsi="바탕체" w:hint="eastAsia"/>
          <w:sz w:val="24"/>
          <w:szCs w:val="24"/>
        </w:rPr>
        <w:t xml:space="preserve">개 </w:t>
      </w:r>
      <w:r>
        <w:rPr>
          <w:rFonts w:ascii="바탕체" w:eastAsia="바탕체" w:hAnsi="바탕체"/>
          <w:sz w:val="24"/>
          <w:szCs w:val="24"/>
        </w:rPr>
        <w:t xml:space="preserve">/ </w:t>
      </w:r>
      <w:r>
        <w:rPr>
          <w:rFonts w:ascii="바탕체" w:eastAsia="바탕체" w:hAnsi="바탕체" w:hint="eastAsia"/>
          <w:sz w:val="24"/>
          <w:szCs w:val="24"/>
        </w:rPr>
        <w:t xml:space="preserve">전원 </w:t>
      </w:r>
      <w:r>
        <w:rPr>
          <w:rFonts w:ascii="바탕체" w:eastAsia="바탕체" w:hAnsi="바탕체"/>
          <w:sz w:val="24"/>
          <w:szCs w:val="24"/>
        </w:rPr>
        <w:t>AC 2</w:t>
      </w:r>
      <w:r>
        <w:rPr>
          <w:rFonts w:ascii="바탕체" w:eastAsia="바탕체" w:hAnsi="바탕체" w:hint="eastAsia"/>
          <w:sz w:val="24"/>
          <w:szCs w:val="24"/>
        </w:rPr>
        <w:t>개</w:t>
      </w:r>
    </w:p>
    <w:p w:rsidR="00AA31EF" w:rsidRDefault="00AA31EF" w:rsidP="00005F69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                   </w:t>
      </w:r>
      <w:proofErr w:type="spellStart"/>
      <w:r w:rsidR="00DE4AB3">
        <w:rPr>
          <w:rFonts w:ascii="바탕체" w:eastAsia="바탕체" w:hAnsi="바탕체" w:hint="eastAsia"/>
          <w:sz w:val="24"/>
          <w:szCs w:val="24"/>
        </w:rPr>
        <w:t>시스템제어</w:t>
      </w:r>
      <w:proofErr w:type="spellEnd"/>
      <w:r w:rsidR="00DE4AB3">
        <w:rPr>
          <w:rFonts w:ascii="바탕체" w:eastAsia="바탕체" w:hAnsi="바탕체" w:hint="eastAsia"/>
          <w:sz w:val="24"/>
          <w:szCs w:val="24"/>
        </w:rPr>
        <w:t xml:space="preserve">-컨트롤러 </w:t>
      </w:r>
      <w:r w:rsidR="00DE4AB3">
        <w:rPr>
          <w:rFonts w:ascii="바탕체" w:eastAsia="바탕체" w:hAnsi="바탕체"/>
          <w:sz w:val="24"/>
          <w:szCs w:val="24"/>
        </w:rPr>
        <w:t xml:space="preserve">SPC-7000 </w:t>
      </w:r>
      <w:r w:rsidR="00DE4AB3">
        <w:rPr>
          <w:rFonts w:ascii="바탕체" w:eastAsia="바탕체" w:hAnsi="바탕체" w:hint="eastAsia"/>
          <w:sz w:val="24"/>
          <w:szCs w:val="24"/>
        </w:rPr>
        <w:t>지원</w:t>
      </w:r>
    </w:p>
    <w:p w:rsidR="004B7CCF" w:rsidRDefault="004B7CCF" w:rsidP="00005F69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 w:cs="바탕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>12)</w:t>
      </w:r>
      <w:proofErr w:type="gramStart"/>
      <w:r w:rsidR="009010FA">
        <w:rPr>
          <w:rFonts w:ascii="바탕체" w:eastAsia="바탕체" w:hAnsi="바탕체" w:hint="eastAsia"/>
          <w:sz w:val="24"/>
          <w:szCs w:val="24"/>
        </w:rPr>
        <w:t xml:space="preserve">전원    </w:t>
      </w:r>
      <w:r w:rsidR="009010FA">
        <w:rPr>
          <w:rFonts w:ascii="바탕체" w:eastAsia="바탕체" w:hAnsi="바탕체"/>
          <w:sz w:val="24"/>
          <w:szCs w:val="24"/>
        </w:rPr>
        <w:t xml:space="preserve">       :</w:t>
      </w:r>
      <w:proofErr w:type="gramEnd"/>
      <w:r w:rsidR="009010FA"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 w:rsidR="009010FA">
        <w:rPr>
          <w:rFonts w:ascii="바탕체" w:eastAsia="바탕체" w:hAnsi="바탕체" w:hint="eastAsia"/>
          <w:sz w:val="24"/>
          <w:szCs w:val="24"/>
        </w:rPr>
        <w:t>동작온습도</w:t>
      </w:r>
      <w:proofErr w:type="spellEnd"/>
      <w:r w:rsidR="009010FA">
        <w:rPr>
          <w:rFonts w:ascii="바탕체" w:eastAsia="바탕체" w:hAnsi="바탕체" w:hint="eastAsia"/>
          <w:sz w:val="24"/>
          <w:szCs w:val="24"/>
        </w:rPr>
        <w:t xml:space="preserve"> </w:t>
      </w:r>
      <w:r w:rsidR="0005446C">
        <w:rPr>
          <w:rFonts w:ascii="바탕체" w:eastAsia="바탕체" w:hAnsi="바탕체" w:cs="바탕"/>
          <w:sz w:val="24"/>
          <w:szCs w:val="24"/>
        </w:rPr>
        <w:t xml:space="preserve">+0°C </w:t>
      </w:r>
      <w:r w:rsidR="0005446C" w:rsidRPr="008A35BE">
        <w:rPr>
          <w:rFonts w:ascii="바탕체" w:eastAsia="바탕체" w:hAnsi="바탕체" w:cs="바탕"/>
          <w:sz w:val="24"/>
          <w:szCs w:val="24"/>
        </w:rPr>
        <w:t>~ +40°C</w:t>
      </w:r>
      <w:r w:rsidR="0005446C">
        <w:rPr>
          <w:rFonts w:ascii="바탕체" w:eastAsia="바탕체" w:hAnsi="바탕체" w:cs="바탕"/>
          <w:sz w:val="24"/>
          <w:szCs w:val="24"/>
        </w:rPr>
        <w:t>(20%~85%RH)/100~240VAC</w:t>
      </w:r>
      <w:r w:rsidR="0005446C" w:rsidRPr="008A35BE">
        <w:rPr>
          <w:rFonts w:ascii="바탕체" w:eastAsia="바탕체" w:hAnsi="바탕체" w:cs="바탕"/>
          <w:sz w:val="24"/>
          <w:szCs w:val="24"/>
        </w:rPr>
        <w:t>±10%, 50/60Hz</w:t>
      </w:r>
    </w:p>
    <w:p w:rsidR="0005446C" w:rsidRDefault="0005446C" w:rsidP="00005F69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 w:cs="바탕"/>
          <w:sz w:val="24"/>
          <w:szCs w:val="24"/>
        </w:rPr>
      </w:pPr>
      <w:r>
        <w:rPr>
          <w:rFonts w:ascii="바탕체" w:eastAsia="바탕체" w:hAnsi="바탕체" w:cs="바탕" w:hint="eastAsia"/>
          <w:sz w:val="24"/>
          <w:szCs w:val="24"/>
        </w:rPr>
        <w:t xml:space="preserve">                    3~1.5A </w:t>
      </w:r>
      <w:proofErr w:type="spellStart"/>
      <w:r>
        <w:rPr>
          <w:rFonts w:ascii="바탕체" w:eastAsia="바탕체" w:hAnsi="바탕체" w:cs="바탕" w:hint="eastAsia"/>
          <w:sz w:val="24"/>
          <w:szCs w:val="24"/>
        </w:rPr>
        <w:t>전원이중화</w:t>
      </w:r>
      <w:proofErr w:type="spellEnd"/>
      <w:r>
        <w:rPr>
          <w:rFonts w:ascii="바탕체" w:eastAsia="바탕체" w:hAnsi="바탕체" w:cs="바탕" w:hint="eastAsia"/>
          <w:sz w:val="24"/>
          <w:szCs w:val="24"/>
        </w:rPr>
        <w:t xml:space="preserve">/최대 소비전력 </w:t>
      </w:r>
      <w:r>
        <w:rPr>
          <w:rFonts w:ascii="바탕체" w:eastAsia="바탕체" w:hAnsi="바탕체" w:cs="바탕"/>
          <w:sz w:val="24"/>
          <w:szCs w:val="24"/>
        </w:rPr>
        <w:t>250W(HDD 12</w:t>
      </w:r>
      <w:r>
        <w:rPr>
          <w:rFonts w:ascii="바탕체" w:eastAsia="바탕체" w:hAnsi="바탕체" w:cs="바탕" w:hint="eastAsia"/>
          <w:sz w:val="24"/>
          <w:szCs w:val="24"/>
        </w:rPr>
        <w:t>개)</w:t>
      </w:r>
    </w:p>
    <w:p w:rsidR="00C32D87" w:rsidRPr="00AA31EF" w:rsidRDefault="0005446C" w:rsidP="00AA31EF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cs="바탕"/>
          <w:sz w:val="24"/>
          <w:szCs w:val="24"/>
        </w:rPr>
        <w:t>13)</w:t>
      </w:r>
      <w:proofErr w:type="gramStart"/>
      <w:r>
        <w:rPr>
          <w:rFonts w:ascii="바탕체" w:eastAsia="바탕체" w:hAnsi="바탕체" w:cs="바탕" w:hint="eastAsia"/>
          <w:sz w:val="24"/>
          <w:szCs w:val="24"/>
        </w:rPr>
        <w:t xml:space="preserve">외형 </w:t>
      </w:r>
      <w:r>
        <w:rPr>
          <w:rFonts w:ascii="바탕체" w:eastAsia="바탕체" w:hAnsi="바탕체" w:cs="바탕"/>
          <w:sz w:val="24"/>
          <w:szCs w:val="24"/>
        </w:rPr>
        <w:t xml:space="preserve">          :</w:t>
      </w:r>
      <w:proofErr w:type="gramEnd"/>
      <w:r>
        <w:rPr>
          <w:rFonts w:ascii="바탕체" w:eastAsia="바탕체" w:hAnsi="바탕체" w:cs="바탕"/>
          <w:sz w:val="24"/>
          <w:szCs w:val="24"/>
        </w:rPr>
        <w:t xml:space="preserve"> </w:t>
      </w:r>
      <w:r>
        <w:rPr>
          <w:rFonts w:ascii="바탕체" w:eastAsia="바탕체" w:hAnsi="바탕체" w:cs="바탕" w:hint="eastAsia"/>
          <w:sz w:val="24"/>
          <w:szCs w:val="24"/>
        </w:rPr>
        <w:t>색상,재질(검정,메탈)</w:t>
      </w:r>
      <w:r>
        <w:rPr>
          <w:rFonts w:ascii="바탕체" w:eastAsia="바탕체" w:hAnsi="바탕체" w:cs="바탕"/>
          <w:sz w:val="24"/>
          <w:szCs w:val="24"/>
        </w:rPr>
        <w:t>/</w:t>
      </w:r>
      <w:r>
        <w:rPr>
          <w:rFonts w:ascii="바탕체" w:eastAsia="바탕체" w:hAnsi="바탕체" w:cs="바탕" w:hint="eastAsia"/>
          <w:sz w:val="24"/>
          <w:szCs w:val="24"/>
        </w:rPr>
        <w:t>외형-</w:t>
      </w:r>
      <w:r>
        <w:rPr>
          <w:rFonts w:ascii="바탕체" w:eastAsia="바탕체" w:hAnsi="바탕체" w:cs="바탕"/>
          <w:sz w:val="24"/>
          <w:szCs w:val="24"/>
        </w:rPr>
        <w:t>436x 132x 450mm(3U)/</w:t>
      </w:r>
      <w:r>
        <w:rPr>
          <w:rFonts w:ascii="바탕체" w:eastAsia="바탕체" w:hAnsi="바탕체" w:cs="바탕" w:hint="eastAsia"/>
          <w:sz w:val="24"/>
          <w:szCs w:val="24"/>
        </w:rPr>
        <w:t xml:space="preserve">약 </w:t>
      </w:r>
      <w:r>
        <w:rPr>
          <w:rFonts w:ascii="바탕체" w:eastAsia="바탕체" w:hAnsi="바탕체" w:cs="바탕"/>
          <w:sz w:val="24"/>
          <w:szCs w:val="24"/>
        </w:rPr>
        <w:t>11Kg(HDD</w:t>
      </w:r>
      <w:r>
        <w:rPr>
          <w:rFonts w:ascii="바탕체" w:eastAsia="바탕체" w:hAnsi="바탕체" w:cs="바탕" w:hint="eastAsia"/>
          <w:sz w:val="24"/>
          <w:szCs w:val="24"/>
        </w:rPr>
        <w:t>미포함)</w:t>
      </w:r>
      <w:r>
        <w:rPr>
          <w:rFonts w:ascii="바탕체" w:eastAsia="바탕체" w:hAnsi="바탕체" w:cs="바탕"/>
          <w:sz w:val="24"/>
          <w:szCs w:val="24"/>
        </w:rPr>
        <w:t xml:space="preserve"> </w:t>
      </w:r>
    </w:p>
    <w:p w:rsidR="00314087" w:rsidRPr="00500A2C" w:rsidRDefault="00D1245A" w:rsidP="00976947">
      <w:pPr>
        <w:pStyle w:val="a5"/>
        <w:snapToGrid w:val="0"/>
        <w:spacing w:line="276" w:lineRule="auto"/>
        <w:contextualSpacing/>
        <w:jc w:val="right"/>
        <w:rPr>
          <w:rFonts w:ascii="바탕체" w:eastAsia="바탕체" w:hAnsi="바탕체" w:cs="바탕"/>
          <w:sz w:val="24"/>
          <w:szCs w:val="24"/>
        </w:rPr>
      </w:pPr>
      <w:r w:rsidRPr="00500A2C">
        <w:rPr>
          <w:rFonts w:ascii="바탕체" w:eastAsia="바탕체" w:hAnsi="바탕체" w:cs="바탕"/>
          <w:b/>
          <w:sz w:val="24"/>
          <w:szCs w:val="24"/>
        </w:rPr>
        <w:t>http://www.hanwha-security.com/</w:t>
      </w:r>
    </w:p>
    <w:sectPr w:rsidR="00314087" w:rsidRPr="00500A2C" w:rsidSect="00874EAB">
      <w:headerReference w:type="default" r:id="rId7"/>
      <w:footerReference w:type="default" r:id="rId8"/>
      <w:pgSz w:w="11906" w:h="16838"/>
      <w:pgMar w:top="720" w:right="720" w:bottom="720" w:left="720" w:header="1020" w:footer="10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80F" w:rsidRDefault="00E8580F" w:rsidP="00874EAB">
      <w:pPr>
        <w:spacing w:after="0" w:line="240" w:lineRule="auto"/>
      </w:pPr>
      <w:r>
        <w:separator/>
      </w:r>
    </w:p>
  </w:endnote>
  <w:endnote w:type="continuationSeparator" w:id="0">
    <w:p w:rsidR="00E8580F" w:rsidRDefault="00E8580F" w:rsidP="00874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AB" w:rsidRPr="00314087" w:rsidRDefault="00874EAB" w:rsidP="00D1245A">
    <w:pPr>
      <w:pStyle w:val="a5"/>
      <w:snapToGrid w:val="0"/>
      <w:spacing w:line="276" w:lineRule="auto"/>
      <w:contextualSpacing/>
      <w:rPr>
        <w:rFonts w:ascii="바탕체" w:eastAsia="바탕체" w:hAnsi="바탕체" w:cs="바탕"/>
        <w:b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5BFCF2E" wp14:editId="2A7BBD1A">
              <wp:simplePos x="0" y="0"/>
              <wp:positionH relativeFrom="margin">
                <wp:align>center</wp:align>
              </wp:positionH>
              <wp:positionV relativeFrom="paragraph">
                <wp:posOffset>414655</wp:posOffset>
              </wp:positionV>
              <wp:extent cx="6654800" cy="0"/>
              <wp:effectExtent l="0" t="0" r="31750" b="19050"/>
              <wp:wrapNone/>
              <wp:docPr id="3" name="직선 화살표 연결선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48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369036" id="_x0000_t32" coordsize="21600,21600" o:spt="32" o:oned="t" path="m,l21600,21600e" filled="f">
              <v:path arrowok="t" fillok="f" o:connecttype="none"/>
              <o:lock v:ext="edit" shapetype="t"/>
            </v:shapetype>
            <v:shape id="직선 화살표 연결선 3" o:spid="_x0000_s1026" type="#_x0000_t32" style="position:absolute;left:0;text-align:left;margin-left:0;margin-top:32.65pt;width:524pt;height:0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"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80F" w:rsidRDefault="00E8580F" w:rsidP="00874EAB">
      <w:pPr>
        <w:spacing w:after="0" w:line="240" w:lineRule="auto"/>
      </w:pPr>
      <w:r>
        <w:separator/>
      </w:r>
    </w:p>
  </w:footnote>
  <w:footnote w:type="continuationSeparator" w:id="0">
    <w:p w:rsidR="00E8580F" w:rsidRDefault="00E8580F" w:rsidP="00874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AB" w:rsidRPr="00314087" w:rsidRDefault="00874EAB" w:rsidP="00990A3A">
    <w:pPr>
      <w:pStyle w:val="a3"/>
      <w:spacing w:after="0" w:line="360" w:lineRule="auto"/>
      <w:ind w:firstLineChars="50" w:firstLine="160"/>
      <w:rPr>
        <w:rFonts w:ascii="바탕체" w:eastAsia="바탕체" w:hAnsi="바탕체"/>
        <w:sz w:val="32"/>
        <w:szCs w:val="32"/>
      </w:rPr>
    </w:pPr>
    <w:r w:rsidRPr="00314087">
      <w:rPr>
        <w:rFonts w:ascii="바탕체" w:eastAsia="바탕체" w:hAnsi="바탕체"/>
        <w:b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0E897D" wp14:editId="7CBD5F6A">
              <wp:simplePos x="0" y="0"/>
              <wp:positionH relativeFrom="column">
                <wp:posOffset>61595</wp:posOffset>
              </wp:positionH>
              <wp:positionV relativeFrom="paragraph">
                <wp:posOffset>295101</wp:posOffset>
              </wp:positionV>
              <wp:extent cx="6555105" cy="0"/>
              <wp:effectExtent l="13970" t="6985" r="12700" b="12065"/>
              <wp:wrapNone/>
              <wp:docPr id="1" name="직선 화살표 연결선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510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FD4EFE" id="_x0000_t32" coordsize="21600,21600" o:spt="32" o:oned="t" path="m,l21600,21600e" filled="f">
              <v:path arrowok="t" fillok="f" o:connecttype="none"/>
              <o:lock v:ext="edit" shapetype="t"/>
            </v:shapetype>
            <v:shape id="직선 화살표 연결선 1" o:spid="_x0000_s1026" type="#_x0000_t32" style="position:absolute;left:0;text-align:left;margin-left:4.85pt;margin-top:23.25pt;width:516.1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"/>
          </w:pict>
        </mc:Fallback>
      </mc:AlternateContent>
    </w:r>
    <w:r w:rsidRPr="00314087">
      <w:rPr>
        <w:rFonts w:ascii="바탕체" w:eastAsia="바탕체" w:hAnsi="바탕체"/>
        <w:b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054BDB15" wp14:editId="4A205A64">
          <wp:simplePos x="0" y="0"/>
          <wp:positionH relativeFrom="column">
            <wp:posOffset>4848860</wp:posOffset>
          </wp:positionH>
          <wp:positionV relativeFrom="paragraph">
            <wp:posOffset>-247205</wp:posOffset>
          </wp:positionV>
          <wp:extent cx="1799590" cy="444500"/>
          <wp:effectExtent l="0" t="0" r="0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5-Hanwha-STW_CI-03(Modification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14087">
      <w:rPr>
        <w:rFonts w:ascii="바탕체" w:eastAsia="바탕체" w:hAnsi="바탕체" w:hint="eastAsia"/>
        <w:b/>
        <w:sz w:val="32"/>
        <w:szCs w:val="32"/>
      </w:rPr>
      <w:t>제품 사양서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E0555"/>
    <w:multiLevelType w:val="hybridMultilevel"/>
    <w:tmpl w:val="49D86022"/>
    <w:lvl w:ilvl="0" w:tplc="DCE283D0">
      <w:start w:val="1"/>
      <w:numFmt w:val="bullet"/>
      <w:lvlText w:val="▷"/>
      <w:lvlJc w:val="left"/>
      <w:pPr>
        <w:tabs>
          <w:tab w:val="num" w:pos="945"/>
        </w:tabs>
        <w:ind w:left="945" w:hanging="360"/>
      </w:pPr>
      <w:rPr>
        <w:rFonts w:ascii="맑은 고딕" w:eastAsia="맑은 고딕" w:hAnsi="맑은 고딕" w:hint="eastAsia"/>
      </w:rPr>
    </w:lvl>
    <w:lvl w:ilvl="1" w:tplc="04090019">
      <w:start w:val="1"/>
      <w:numFmt w:val="upperLetter"/>
      <w:lvlText w:val="%2."/>
      <w:lvlJc w:val="left"/>
      <w:pPr>
        <w:tabs>
          <w:tab w:val="num" w:pos="1385"/>
        </w:tabs>
        <w:ind w:left="138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5"/>
        </w:tabs>
        <w:ind w:left="218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585"/>
        </w:tabs>
        <w:ind w:left="258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5"/>
        </w:tabs>
        <w:ind w:left="298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785"/>
        </w:tabs>
        <w:ind w:left="378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85"/>
        </w:tabs>
        <w:ind w:left="4185" w:hanging="400"/>
      </w:pPr>
    </w:lvl>
  </w:abstractNum>
  <w:abstractNum w:abstractNumId="1" w15:restartNumberingAfterBreak="0">
    <w:nsid w:val="45A21BCF"/>
    <w:multiLevelType w:val="hybridMultilevel"/>
    <w:tmpl w:val="FA9A8432"/>
    <w:lvl w:ilvl="0" w:tplc="B9429952">
      <w:start w:val="1"/>
      <w:numFmt w:val="decimal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64752424"/>
    <w:multiLevelType w:val="hybridMultilevel"/>
    <w:tmpl w:val="F300DBCC"/>
    <w:lvl w:ilvl="0" w:tplc="B12A34E8">
      <w:start w:val="1"/>
      <w:numFmt w:val="bullet"/>
      <w:lvlText w:val="-"/>
      <w:lvlJc w:val="left"/>
      <w:pPr>
        <w:ind w:left="945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8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8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5" w:hanging="400"/>
      </w:pPr>
      <w:rPr>
        <w:rFonts w:ascii="Wingdings" w:hAnsi="Wingdings" w:hint="default"/>
      </w:rPr>
    </w:lvl>
  </w:abstractNum>
  <w:abstractNum w:abstractNumId="3" w15:restartNumberingAfterBreak="0">
    <w:nsid w:val="6D0A5F06"/>
    <w:multiLevelType w:val="hybridMultilevel"/>
    <w:tmpl w:val="19B80C22"/>
    <w:lvl w:ilvl="0" w:tplc="020E3E86">
      <w:start w:val="1"/>
      <w:numFmt w:val="bullet"/>
      <w:lvlText w:val="-"/>
      <w:lvlJc w:val="left"/>
      <w:pPr>
        <w:ind w:left="9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EAB"/>
    <w:rsid w:val="00005F69"/>
    <w:rsid w:val="00022B59"/>
    <w:rsid w:val="0005446C"/>
    <w:rsid w:val="000701AE"/>
    <w:rsid w:val="000F69E0"/>
    <w:rsid w:val="00107A97"/>
    <w:rsid w:val="0015475F"/>
    <w:rsid w:val="002426F5"/>
    <w:rsid w:val="0025042A"/>
    <w:rsid w:val="002A7582"/>
    <w:rsid w:val="00314087"/>
    <w:rsid w:val="004B14B5"/>
    <w:rsid w:val="004B7CCF"/>
    <w:rsid w:val="00500A2C"/>
    <w:rsid w:val="005B1B8E"/>
    <w:rsid w:val="005D2540"/>
    <w:rsid w:val="005F72DB"/>
    <w:rsid w:val="00653243"/>
    <w:rsid w:val="006B4EFE"/>
    <w:rsid w:val="006C0D81"/>
    <w:rsid w:val="006C3B8B"/>
    <w:rsid w:val="006F2B8A"/>
    <w:rsid w:val="007B6241"/>
    <w:rsid w:val="00820529"/>
    <w:rsid w:val="00874EAB"/>
    <w:rsid w:val="008A35BE"/>
    <w:rsid w:val="008C2AD4"/>
    <w:rsid w:val="009010FA"/>
    <w:rsid w:val="00904985"/>
    <w:rsid w:val="00925D8A"/>
    <w:rsid w:val="00937D78"/>
    <w:rsid w:val="009720A5"/>
    <w:rsid w:val="00976947"/>
    <w:rsid w:val="00990A3A"/>
    <w:rsid w:val="00A61F38"/>
    <w:rsid w:val="00AA31EF"/>
    <w:rsid w:val="00B6031A"/>
    <w:rsid w:val="00C32D87"/>
    <w:rsid w:val="00CC7772"/>
    <w:rsid w:val="00CD1B28"/>
    <w:rsid w:val="00D1245A"/>
    <w:rsid w:val="00DE4AB3"/>
    <w:rsid w:val="00E8580F"/>
    <w:rsid w:val="00EB35A7"/>
    <w:rsid w:val="00F14D54"/>
    <w:rsid w:val="00F20E63"/>
    <w:rsid w:val="00F32E52"/>
    <w:rsid w:val="00F4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60C83A1"/>
  <w15:chartTrackingRefBased/>
  <w15:docId w15:val="{2F4C0047-ABEC-4C43-828A-69D07A8E4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74E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74EAB"/>
  </w:style>
  <w:style w:type="paragraph" w:styleId="a4">
    <w:name w:val="footer"/>
    <w:basedOn w:val="a"/>
    <w:link w:val="Char0"/>
    <w:unhideWhenUsed/>
    <w:rsid w:val="00874E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74EAB"/>
  </w:style>
  <w:style w:type="paragraph" w:styleId="a5">
    <w:name w:val="Body Text"/>
    <w:basedOn w:val="a"/>
    <w:link w:val="Char1"/>
    <w:rsid w:val="00874EAB"/>
    <w:pPr>
      <w:wordWrap/>
      <w:adjustRightInd w:val="0"/>
      <w:spacing w:after="0" w:line="307" w:lineRule="atLeast"/>
      <w:jc w:val="left"/>
    </w:pPr>
    <w:rPr>
      <w:rFonts w:ascii="바탕" w:eastAsia="바탕" w:hAnsi="바탕" w:cs="Times New Roman"/>
      <w:color w:val="000000"/>
      <w:kern w:val="0"/>
      <w:sz w:val="19"/>
      <w:szCs w:val="19"/>
    </w:rPr>
  </w:style>
  <w:style w:type="character" w:customStyle="1" w:styleId="Char1">
    <w:name w:val="본문 Char"/>
    <w:basedOn w:val="a0"/>
    <w:link w:val="a5"/>
    <w:rsid w:val="00874EAB"/>
    <w:rPr>
      <w:rFonts w:ascii="바탕" w:eastAsia="바탕" w:hAnsi="바탕" w:cs="Times New Roman"/>
      <w:color w:val="000000"/>
      <w:kern w:val="0"/>
      <w:sz w:val="19"/>
      <w:szCs w:val="19"/>
    </w:rPr>
  </w:style>
  <w:style w:type="character" w:styleId="a6">
    <w:name w:val="Hyperlink"/>
    <w:basedOn w:val="a0"/>
    <w:uiPriority w:val="99"/>
    <w:unhideWhenUsed/>
    <w:rsid w:val="00DE4A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kb1124.kim_김기백</dc:creator>
  <cp:keywords/>
  <dc:description/>
  <cp:lastModifiedBy>우동철(DONGCHUL WOO)</cp:lastModifiedBy>
  <cp:revision>2</cp:revision>
  <dcterms:created xsi:type="dcterms:W3CDTF">2020-02-18T01:16:00Z</dcterms:created>
  <dcterms:modified xsi:type="dcterms:W3CDTF">2020-02-18T01:16:00Z</dcterms:modified>
</cp:coreProperties>
</file>